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3" w:type="dxa"/>
        <w:tblInd w:w="150" w:type="dxa"/>
        <w:tblLayout w:type="fixed"/>
        <w:tblLook w:val="0000" w:firstRow="0" w:lastRow="0" w:firstColumn="0" w:lastColumn="0" w:noHBand="0" w:noVBand="0"/>
      </w:tblPr>
      <w:tblGrid>
        <w:gridCol w:w="3502"/>
        <w:gridCol w:w="6131"/>
      </w:tblGrid>
      <w:tr w:rsidR="00C2012B" w:rsidRPr="00B41C4F" w14:paraId="51141DE9" w14:textId="77777777" w:rsidTr="00136B4E">
        <w:tc>
          <w:tcPr>
            <w:tcW w:w="3502" w:type="dxa"/>
          </w:tcPr>
          <w:p w14:paraId="5D9C4C85" w14:textId="77777777" w:rsidR="00C2012B" w:rsidRPr="00B41C4F" w:rsidRDefault="00C2012B" w:rsidP="001C72FD">
            <w:pPr>
              <w:ind w:firstLine="0"/>
              <w:jc w:val="center"/>
              <w:rPr>
                <w:rFonts w:ascii="Times New Roman" w:hAnsi="Times New Roman" w:cs="Times New Roman"/>
                <w:b/>
                <w:color w:val="000000"/>
              </w:rPr>
            </w:pPr>
            <w:r w:rsidRPr="00B41C4F">
              <w:rPr>
                <w:rFonts w:ascii="Times New Roman" w:hAnsi="Times New Roman" w:cs="Times New Roman"/>
                <w:b/>
                <w:color w:val="000000"/>
                <w:sz w:val="26"/>
              </w:rPr>
              <w:t>THỦ TƯỚNG CHÍNH PHỦ</w:t>
            </w:r>
          </w:p>
          <w:p w14:paraId="503079BC" w14:textId="77777777" w:rsidR="00C2012B" w:rsidRPr="00B41C4F" w:rsidRDefault="00C2012B" w:rsidP="001C72FD">
            <w:pPr>
              <w:ind w:firstLine="0"/>
              <w:jc w:val="center"/>
              <w:rPr>
                <w:rFonts w:ascii="Times New Roman" w:hAnsi="Times New Roman" w:cs="Times New Roman"/>
                <w:color w:val="000000"/>
                <w:sz w:val="26"/>
              </w:rPr>
            </w:pPr>
            <w:r w:rsidRPr="00B41C4F">
              <w:rPr>
                <w:rFonts w:ascii="Times New Roman" w:hAnsi="Times New Roman" w:cs="Times New Roman"/>
                <w:b/>
                <w:color w:val="000000"/>
                <w:vertAlign w:val="superscript"/>
              </w:rPr>
              <w:t>__________</w:t>
            </w:r>
            <w:r w:rsidRPr="00B41C4F">
              <w:rPr>
                <w:rFonts w:ascii="Times New Roman" w:hAnsi="Times New Roman" w:cs="Times New Roman"/>
                <w:color w:val="000000"/>
                <w:sz w:val="26"/>
              </w:rPr>
              <w:t xml:space="preserve"> </w:t>
            </w:r>
          </w:p>
          <w:p w14:paraId="6EBAFEF4" w14:textId="77777777" w:rsidR="00136B4E" w:rsidRPr="00B41C4F" w:rsidRDefault="00136B4E" w:rsidP="00136B4E">
            <w:pPr>
              <w:ind w:firstLine="0"/>
              <w:jc w:val="center"/>
              <w:rPr>
                <w:rFonts w:ascii="Times New Roman" w:hAnsi="Times New Roman" w:cs="Times New Roman"/>
                <w:color w:val="000000"/>
                <w:sz w:val="26"/>
              </w:rPr>
            </w:pPr>
          </w:p>
          <w:p w14:paraId="16D3D8CB" w14:textId="77777777" w:rsidR="00C2012B" w:rsidRPr="00B41C4F" w:rsidRDefault="00C2012B" w:rsidP="006E7840">
            <w:pPr>
              <w:ind w:firstLine="0"/>
              <w:jc w:val="center"/>
              <w:rPr>
                <w:rFonts w:ascii="Times New Roman" w:hAnsi="Times New Roman" w:cs="Times New Roman"/>
                <w:color w:val="000000"/>
                <w:vertAlign w:val="superscript"/>
              </w:rPr>
            </w:pPr>
            <w:proofErr w:type="spellStart"/>
            <w:r w:rsidRPr="00B41C4F">
              <w:rPr>
                <w:rFonts w:ascii="Times New Roman" w:hAnsi="Times New Roman" w:cs="Times New Roman"/>
                <w:color w:val="000000"/>
                <w:sz w:val="26"/>
              </w:rPr>
              <w:t>Số</w:t>
            </w:r>
            <w:proofErr w:type="spellEnd"/>
            <w:r w:rsidRPr="00B41C4F">
              <w:rPr>
                <w:rFonts w:ascii="Times New Roman" w:hAnsi="Times New Roman" w:cs="Times New Roman"/>
                <w:color w:val="000000"/>
                <w:sz w:val="26"/>
              </w:rPr>
              <w:t>:</w:t>
            </w:r>
            <w:r w:rsidR="00136B4E" w:rsidRPr="00B41C4F">
              <w:rPr>
                <w:rFonts w:ascii="Times New Roman" w:hAnsi="Times New Roman" w:cs="Times New Roman"/>
                <w:color w:val="000000"/>
                <w:sz w:val="26"/>
              </w:rPr>
              <w:t xml:space="preserve">     </w:t>
            </w:r>
            <w:r w:rsidRPr="00B41C4F">
              <w:rPr>
                <w:rFonts w:ascii="Times New Roman" w:hAnsi="Times New Roman" w:cs="Times New Roman"/>
                <w:color w:val="000000"/>
                <w:sz w:val="26"/>
              </w:rPr>
              <w:t xml:space="preserve"> </w:t>
            </w:r>
            <w:r w:rsidR="000C6908" w:rsidRPr="00B41C4F">
              <w:rPr>
                <w:rFonts w:ascii="Times New Roman" w:hAnsi="Times New Roman" w:cs="Times New Roman"/>
                <w:color w:val="000000"/>
                <w:sz w:val="26"/>
              </w:rPr>
              <w:t xml:space="preserve">    </w:t>
            </w:r>
            <w:r w:rsidRPr="00B41C4F">
              <w:rPr>
                <w:rFonts w:ascii="Times New Roman" w:hAnsi="Times New Roman" w:cs="Times New Roman"/>
                <w:color w:val="000000"/>
                <w:sz w:val="26"/>
              </w:rPr>
              <w:t>/</w:t>
            </w:r>
            <w:r w:rsidR="00136B4E" w:rsidRPr="00B41C4F">
              <w:rPr>
                <w:rFonts w:ascii="Times New Roman" w:hAnsi="Times New Roman" w:cs="Times New Roman"/>
                <w:color w:val="000000"/>
                <w:sz w:val="26"/>
              </w:rPr>
              <w:t>202</w:t>
            </w:r>
            <w:r w:rsidR="006E7840">
              <w:rPr>
                <w:rFonts w:ascii="Times New Roman" w:hAnsi="Times New Roman" w:cs="Times New Roman"/>
                <w:color w:val="000000"/>
                <w:sz w:val="26"/>
              </w:rPr>
              <w:t>2</w:t>
            </w:r>
            <w:r w:rsidR="00136B4E" w:rsidRPr="00B41C4F">
              <w:rPr>
                <w:rFonts w:ascii="Times New Roman" w:hAnsi="Times New Roman" w:cs="Times New Roman"/>
                <w:color w:val="000000"/>
                <w:sz w:val="26"/>
              </w:rPr>
              <w:t>/</w:t>
            </w:r>
            <w:r w:rsidRPr="00B41C4F">
              <w:rPr>
                <w:rFonts w:ascii="Times New Roman" w:hAnsi="Times New Roman" w:cs="Times New Roman"/>
                <w:color w:val="000000"/>
                <w:sz w:val="26"/>
              </w:rPr>
              <w:t>QĐ-</w:t>
            </w:r>
            <w:proofErr w:type="spellStart"/>
            <w:r w:rsidRPr="00B41C4F">
              <w:rPr>
                <w:rFonts w:ascii="Times New Roman" w:hAnsi="Times New Roman" w:cs="Times New Roman"/>
                <w:color w:val="000000"/>
                <w:sz w:val="26"/>
              </w:rPr>
              <w:t>TTg</w:t>
            </w:r>
            <w:proofErr w:type="spellEnd"/>
            <w:r w:rsidRPr="00B41C4F">
              <w:rPr>
                <w:rFonts w:ascii="Times New Roman" w:hAnsi="Times New Roman" w:cs="Times New Roman"/>
                <w:color w:val="000000"/>
                <w:sz w:val="26"/>
              </w:rPr>
              <w:t xml:space="preserve">    </w:t>
            </w:r>
          </w:p>
        </w:tc>
        <w:tc>
          <w:tcPr>
            <w:tcW w:w="6131" w:type="dxa"/>
          </w:tcPr>
          <w:p w14:paraId="5830AADA" w14:textId="77777777" w:rsidR="00C2012B" w:rsidRPr="00B41C4F" w:rsidRDefault="002D34A7" w:rsidP="00136B4E">
            <w:pPr>
              <w:ind w:firstLine="0"/>
              <w:jc w:val="left"/>
              <w:rPr>
                <w:rFonts w:ascii="Times New Roman" w:hAnsi="Times New Roman" w:cs="Times New Roman"/>
                <w:b/>
                <w:color w:val="000000"/>
                <w:sz w:val="26"/>
              </w:rPr>
            </w:pPr>
            <w:r w:rsidRPr="00B41C4F">
              <w:rPr>
                <w:rFonts w:ascii="Times New Roman" w:hAnsi="Times New Roman" w:cs="Times New Roman"/>
                <w:b/>
                <w:color w:val="000000"/>
                <w:sz w:val="26"/>
              </w:rPr>
              <w:t xml:space="preserve">     </w:t>
            </w:r>
            <w:r w:rsidR="00C2012B" w:rsidRPr="00B41C4F">
              <w:rPr>
                <w:rFonts w:ascii="Times New Roman" w:hAnsi="Times New Roman" w:cs="Times New Roman"/>
                <w:b/>
                <w:color w:val="000000"/>
                <w:sz w:val="26"/>
              </w:rPr>
              <w:t>CỘNG HOÀ XÃ HỘI CHỦ NGHĨA VIỆT NAM</w:t>
            </w:r>
          </w:p>
          <w:p w14:paraId="5E17557E" w14:textId="77777777" w:rsidR="00C2012B" w:rsidRPr="00B41C4F" w:rsidRDefault="002D34A7" w:rsidP="001C72FD">
            <w:pPr>
              <w:ind w:firstLine="0"/>
              <w:jc w:val="center"/>
              <w:rPr>
                <w:rFonts w:ascii="Times New Roman" w:hAnsi="Times New Roman" w:cs="Times New Roman"/>
                <w:b/>
                <w:color w:val="000000"/>
              </w:rPr>
            </w:pPr>
            <w:r w:rsidRPr="00B41C4F">
              <w:rPr>
                <w:rFonts w:ascii="Times New Roman" w:hAnsi="Times New Roman" w:cs="Times New Roman"/>
                <w:b/>
                <w:color w:val="000000"/>
              </w:rPr>
              <w:t xml:space="preserve">       </w:t>
            </w:r>
            <w:proofErr w:type="spellStart"/>
            <w:r w:rsidR="00C2012B" w:rsidRPr="00B41C4F">
              <w:rPr>
                <w:rFonts w:ascii="Times New Roman" w:hAnsi="Times New Roman" w:cs="Times New Roman"/>
                <w:b/>
                <w:color w:val="000000"/>
              </w:rPr>
              <w:t>Độc</w:t>
            </w:r>
            <w:proofErr w:type="spellEnd"/>
            <w:r w:rsidR="00C2012B" w:rsidRPr="00B41C4F">
              <w:rPr>
                <w:rFonts w:ascii="Times New Roman" w:hAnsi="Times New Roman" w:cs="Times New Roman"/>
                <w:b/>
                <w:color w:val="000000"/>
              </w:rPr>
              <w:t xml:space="preserve"> </w:t>
            </w:r>
            <w:proofErr w:type="spellStart"/>
            <w:r w:rsidR="00C2012B" w:rsidRPr="00B41C4F">
              <w:rPr>
                <w:rFonts w:ascii="Times New Roman" w:hAnsi="Times New Roman" w:cs="Times New Roman"/>
                <w:b/>
                <w:color w:val="000000"/>
              </w:rPr>
              <w:t>lập</w:t>
            </w:r>
            <w:proofErr w:type="spellEnd"/>
            <w:r w:rsidR="00C2012B" w:rsidRPr="00B41C4F">
              <w:rPr>
                <w:rFonts w:ascii="Times New Roman" w:hAnsi="Times New Roman" w:cs="Times New Roman"/>
                <w:b/>
                <w:color w:val="000000"/>
              </w:rPr>
              <w:t xml:space="preserve"> - </w:t>
            </w:r>
            <w:proofErr w:type="spellStart"/>
            <w:r w:rsidR="00C2012B" w:rsidRPr="00B41C4F">
              <w:rPr>
                <w:rFonts w:ascii="Times New Roman" w:hAnsi="Times New Roman" w:cs="Times New Roman"/>
                <w:b/>
                <w:color w:val="000000"/>
              </w:rPr>
              <w:t>Tự</w:t>
            </w:r>
            <w:proofErr w:type="spellEnd"/>
            <w:r w:rsidR="00C2012B" w:rsidRPr="00B41C4F">
              <w:rPr>
                <w:rFonts w:ascii="Times New Roman" w:hAnsi="Times New Roman" w:cs="Times New Roman"/>
                <w:b/>
                <w:color w:val="000000"/>
              </w:rPr>
              <w:t xml:space="preserve"> do - </w:t>
            </w:r>
            <w:proofErr w:type="spellStart"/>
            <w:r w:rsidR="00C2012B" w:rsidRPr="00B41C4F">
              <w:rPr>
                <w:rFonts w:ascii="Times New Roman" w:hAnsi="Times New Roman" w:cs="Times New Roman"/>
                <w:b/>
                <w:color w:val="000000"/>
              </w:rPr>
              <w:t>Hạnh</w:t>
            </w:r>
            <w:proofErr w:type="spellEnd"/>
            <w:r w:rsidR="00C2012B" w:rsidRPr="00B41C4F">
              <w:rPr>
                <w:rFonts w:ascii="Times New Roman" w:hAnsi="Times New Roman" w:cs="Times New Roman"/>
                <w:b/>
                <w:color w:val="000000"/>
              </w:rPr>
              <w:t xml:space="preserve"> </w:t>
            </w:r>
            <w:proofErr w:type="spellStart"/>
            <w:r w:rsidR="00C2012B" w:rsidRPr="00B41C4F">
              <w:rPr>
                <w:rFonts w:ascii="Times New Roman" w:hAnsi="Times New Roman" w:cs="Times New Roman"/>
                <w:b/>
                <w:color w:val="000000"/>
              </w:rPr>
              <w:t>phúc</w:t>
            </w:r>
            <w:proofErr w:type="spellEnd"/>
          </w:p>
          <w:p w14:paraId="4037BCFB" w14:textId="77777777" w:rsidR="00136B4E" w:rsidRPr="00B41C4F" w:rsidRDefault="004A7131" w:rsidP="00136B4E">
            <w:pPr>
              <w:ind w:firstLine="0"/>
              <w:jc w:val="left"/>
              <w:rPr>
                <w:rFonts w:ascii="Times New Roman" w:hAnsi="Times New Roman" w:cs="Times New Roman"/>
                <w:i/>
                <w:color w:val="000000"/>
              </w:rPr>
            </w:pPr>
            <w:r>
              <w:rPr>
                <w:rFonts w:ascii="Times New Roman" w:hAnsi="Times New Roman" w:cs="Times New Roman"/>
                <w:b/>
                <w:noProof/>
                <w:color w:val="000000"/>
                <w:sz w:val="26"/>
              </w:rPr>
              <w:pict w14:anchorId="64FB14CB">
                <v:line id="_x0000_s2050" style="position:absolute;z-index:251657216" from="81.25pt,7.65pt" to="236.25pt,7.65pt"/>
              </w:pict>
            </w:r>
          </w:p>
          <w:p w14:paraId="3559CCD7" w14:textId="77777777" w:rsidR="00C2012B" w:rsidRPr="00B41C4F" w:rsidRDefault="002D34A7" w:rsidP="006E7840">
            <w:pPr>
              <w:ind w:firstLine="0"/>
              <w:jc w:val="left"/>
              <w:rPr>
                <w:rFonts w:ascii="Times New Roman" w:hAnsi="Times New Roman" w:cs="Times New Roman"/>
                <w:color w:val="000000"/>
              </w:rPr>
            </w:pPr>
            <w:r w:rsidRPr="00B41C4F">
              <w:rPr>
                <w:rFonts w:ascii="Times New Roman" w:hAnsi="Times New Roman" w:cs="Times New Roman"/>
                <w:i/>
                <w:color w:val="000000"/>
              </w:rPr>
              <w:t xml:space="preserve">           </w:t>
            </w:r>
            <w:r w:rsidR="001C72FD" w:rsidRPr="00B41C4F">
              <w:rPr>
                <w:rFonts w:ascii="Times New Roman" w:hAnsi="Times New Roman" w:cs="Times New Roman"/>
                <w:i/>
                <w:color w:val="000000"/>
              </w:rPr>
              <w:t xml:space="preserve">     </w:t>
            </w:r>
            <w:proofErr w:type="spellStart"/>
            <w:r w:rsidR="00C2012B" w:rsidRPr="00B41C4F">
              <w:rPr>
                <w:rFonts w:ascii="Times New Roman" w:hAnsi="Times New Roman" w:cs="Times New Roman"/>
                <w:i/>
                <w:color w:val="000000"/>
              </w:rPr>
              <w:t>Hà</w:t>
            </w:r>
            <w:proofErr w:type="spellEnd"/>
            <w:r w:rsidR="00C2012B" w:rsidRPr="00B41C4F">
              <w:rPr>
                <w:rFonts w:ascii="Times New Roman" w:hAnsi="Times New Roman" w:cs="Times New Roman"/>
                <w:i/>
                <w:color w:val="000000"/>
              </w:rPr>
              <w:t xml:space="preserve"> </w:t>
            </w:r>
            <w:proofErr w:type="spellStart"/>
            <w:r w:rsidR="00C2012B" w:rsidRPr="00B41C4F">
              <w:rPr>
                <w:rFonts w:ascii="Times New Roman" w:hAnsi="Times New Roman" w:cs="Times New Roman"/>
                <w:i/>
                <w:color w:val="000000"/>
              </w:rPr>
              <w:t>Nội</w:t>
            </w:r>
            <w:proofErr w:type="spellEnd"/>
            <w:r w:rsidR="00C2012B" w:rsidRPr="00B41C4F">
              <w:rPr>
                <w:rFonts w:ascii="Times New Roman" w:hAnsi="Times New Roman" w:cs="Times New Roman"/>
                <w:i/>
                <w:color w:val="000000"/>
              </w:rPr>
              <w:t xml:space="preserve">, </w:t>
            </w:r>
            <w:proofErr w:type="spellStart"/>
            <w:r w:rsidR="00C2012B" w:rsidRPr="00B41C4F">
              <w:rPr>
                <w:rFonts w:ascii="Times New Roman" w:hAnsi="Times New Roman" w:cs="Times New Roman"/>
                <w:i/>
                <w:color w:val="000000"/>
              </w:rPr>
              <w:t>ngày</w:t>
            </w:r>
            <w:proofErr w:type="spellEnd"/>
            <w:r w:rsidR="00C2012B" w:rsidRPr="00B41C4F">
              <w:rPr>
                <w:rFonts w:ascii="Times New Roman" w:hAnsi="Times New Roman" w:cs="Times New Roman"/>
                <w:i/>
                <w:color w:val="000000"/>
              </w:rPr>
              <w:t xml:space="preserve"> </w:t>
            </w:r>
            <w:r w:rsidR="000C6908" w:rsidRPr="00B41C4F">
              <w:rPr>
                <w:rFonts w:ascii="Times New Roman" w:hAnsi="Times New Roman" w:cs="Times New Roman"/>
                <w:i/>
                <w:color w:val="000000"/>
              </w:rPr>
              <w:t xml:space="preserve">  </w:t>
            </w:r>
            <w:r w:rsidR="00136B4E" w:rsidRPr="00B41C4F">
              <w:rPr>
                <w:rFonts w:ascii="Times New Roman" w:hAnsi="Times New Roman" w:cs="Times New Roman"/>
                <w:i/>
                <w:color w:val="000000"/>
              </w:rPr>
              <w:t xml:space="preserve"> </w:t>
            </w:r>
            <w:r w:rsidR="00C2012B" w:rsidRPr="00B41C4F">
              <w:rPr>
                <w:rFonts w:ascii="Times New Roman" w:hAnsi="Times New Roman" w:cs="Times New Roman"/>
                <w:i/>
                <w:color w:val="000000"/>
              </w:rPr>
              <w:t xml:space="preserve"> </w:t>
            </w:r>
            <w:proofErr w:type="spellStart"/>
            <w:r w:rsidR="007B1916" w:rsidRPr="00B41C4F">
              <w:rPr>
                <w:rFonts w:ascii="Times New Roman" w:hAnsi="Times New Roman" w:cs="Times New Roman"/>
                <w:i/>
                <w:color w:val="000000"/>
              </w:rPr>
              <w:t>tháng</w:t>
            </w:r>
            <w:proofErr w:type="spellEnd"/>
            <w:r w:rsidR="007B1916" w:rsidRPr="00B41C4F">
              <w:rPr>
                <w:rFonts w:ascii="Times New Roman" w:hAnsi="Times New Roman" w:cs="Times New Roman"/>
                <w:i/>
                <w:color w:val="000000"/>
              </w:rPr>
              <w:t xml:space="preserve"> </w:t>
            </w:r>
            <w:r w:rsidR="00502AF9" w:rsidRPr="00B41C4F">
              <w:rPr>
                <w:rFonts w:ascii="Times New Roman" w:hAnsi="Times New Roman" w:cs="Times New Roman"/>
                <w:i/>
                <w:color w:val="000000"/>
              </w:rPr>
              <w:t xml:space="preserve">  </w:t>
            </w:r>
            <w:r w:rsidR="007B1916" w:rsidRPr="00B41C4F">
              <w:rPr>
                <w:rFonts w:ascii="Times New Roman" w:hAnsi="Times New Roman" w:cs="Times New Roman"/>
                <w:i/>
                <w:color w:val="000000"/>
              </w:rPr>
              <w:t xml:space="preserve"> </w:t>
            </w:r>
            <w:proofErr w:type="spellStart"/>
            <w:r w:rsidR="00C2012B" w:rsidRPr="00B41C4F">
              <w:rPr>
                <w:rFonts w:ascii="Times New Roman" w:hAnsi="Times New Roman" w:cs="Times New Roman"/>
                <w:i/>
                <w:color w:val="000000"/>
              </w:rPr>
              <w:t>năm</w:t>
            </w:r>
            <w:proofErr w:type="spellEnd"/>
            <w:r w:rsidR="00C2012B" w:rsidRPr="00B41C4F">
              <w:rPr>
                <w:rFonts w:ascii="Times New Roman" w:hAnsi="Times New Roman" w:cs="Times New Roman"/>
                <w:i/>
                <w:color w:val="000000"/>
              </w:rPr>
              <w:t xml:space="preserve"> 20</w:t>
            </w:r>
            <w:r w:rsidR="000C6908" w:rsidRPr="00B41C4F">
              <w:rPr>
                <w:rFonts w:ascii="Times New Roman" w:hAnsi="Times New Roman" w:cs="Times New Roman"/>
                <w:i/>
                <w:color w:val="000000"/>
              </w:rPr>
              <w:t>2</w:t>
            </w:r>
            <w:r w:rsidR="006E7840">
              <w:rPr>
                <w:rFonts w:ascii="Times New Roman" w:hAnsi="Times New Roman" w:cs="Times New Roman"/>
                <w:i/>
                <w:color w:val="000000"/>
              </w:rPr>
              <w:t>2</w:t>
            </w:r>
          </w:p>
        </w:tc>
      </w:tr>
    </w:tbl>
    <w:p w14:paraId="0BCC4A44" w14:textId="77777777" w:rsidR="00136B4E" w:rsidRPr="00B41C4F" w:rsidRDefault="004A7131" w:rsidP="00136B4E">
      <w:pPr>
        <w:pStyle w:val="Heading1"/>
        <w:tabs>
          <w:tab w:val="left" w:pos="0"/>
        </w:tabs>
        <w:rPr>
          <w:rFonts w:ascii="Times New Roman" w:hAnsi="Times New Roman" w:cs="Times New Roman"/>
          <w:bCs w:val="0"/>
          <w:color w:val="000000"/>
        </w:rPr>
      </w:pPr>
      <w:r>
        <w:rPr>
          <w:rFonts w:ascii="Times New Roman" w:hAnsi="Times New Roman" w:cs="Times New Roman"/>
          <w:bCs w:val="0"/>
          <w:noProof/>
          <w:color w:val="000000"/>
        </w:rPr>
        <w:pict w14:anchorId="0F59A35D">
          <v:rect id="_x0000_s2051" style="position:absolute;left:0;text-align:left;margin-left:-6.85pt;margin-top:14.9pt;width:138.8pt;height:26.25pt;z-index:251658240;mso-position-horizontal-relative:text;mso-position-vertical-relative:text">
            <v:textbox>
              <w:txbxContent>
                <w:p w14:paraId="0B620856" w14:textId="1E301934" w:rsidR="009C1B47" w:rsidRPr="00A0386A" w:rsidRDefault="009C1B47" w:rsidP="00A0386A">
                  <w:pPr>
                    <w:ind w:firstLine="0"/>
                    <w:jc w:val="center"/>
                    <w:rPr>
                      <w:rFonts w:ascii="Times New Roman" w:hAnsi="Times New Roman" w:cs="Times New Roman"/>
                      <w:b/>
                    </w:rPr>
                  </w:pPr>
                  <w:r w:rsidRPr="00A0386A">
                    <w:rPr>
                      <w:rFonts w:ascii="Times New Roman" w:hAnsi="Times New Roman" w:cs="Times New Roman"/>
                      <w:b/>
                    </w:rPr>
                    <w:t>DỰ THẢO</w:t>
                  </w:r>
                  <w:r>
                    <w:rPr>
                      <w:rFonts w:ascii="Times New Roman" w:hAnsi="Times New Roman" w:cs="Times New Roman"/>
                      <w:b/>
                    </w:rPr>
                    <w:t xml:space="preserve"> LẦN 2</w:t>
                  </w:r>
                </w:p>
              </w:txbxContent>
            </v:textbox>
          </v:rect>
        </w:pict>
      </w:r>
    </w:p>
    <w:p w14:paraId="3749C548" w14:textId="77777777" w:rsidR="00136B4E" w:rsidRPr="00B41C4F" w:rsidRDefault="00136B4E" w:rsidP="00136B4E">
      <w:pPr>
        <w:pStyle w:val="Heading1"/>
        <w:tabs>
          <w:tab w:val="left" w:pos="0"/>
        </w:tabs>
        <w:rPr>
          <w:rFonts w:ascii="Times New Roman" w:hAnsi="Times New Roman" w:cs="Times New Roman"/>
          <w:bCs w:val="0"/>
          <w:color w:val="000000"/>
        </w:rPr>
      </w:pPr>
    </w:p>
    <w:p w14:paraId="242225F0" w14:textId="77777777" w:rsidR="00BE26D8" w:rsidRPr="00B41C4F" w:rsidRDefault="00567C3F" w:rsidP="00136B4E">
      <w:pPr>
        <w:pStyle w:val="Heading1"/>
        <w:tabs>
          <w:tab w:val="left" w:pos="0"/>
        </w:tabs>
        <w:rPr>
          <w:rFonts w:ascii="Times New Roman" w:hAnsi="Times New Roman" w:cs="Times New Roman"/>
          <w:bCs w:val="0"/>
          <w:color w:val="000000"/>
        </w:rPr>
      </w:pPr>
      <w:r w:rsidRPr="00B41C4F">
        <w:rPr>
          <w:rFonts w:ascii="Times New Roman" w:hAnsi="Times New Roman" w:cs="Times New Roman"/>
          <w:bCs w:val="0"/>
          <w:color w:val="000000"/>
        </w:rPr>
        <w:t>QUYẾT ĐỊNH</w:t>
      </w:r>
    </w:p>
    <w:p w14:paraId="4D16264D" w14:textId="36BEF34F" w:rsidR="00ED70D8" w:rsidRPr="00B41C4F" w:rsidRDefault="003E23B6" w:rsidP="00136B4E">
      <w:pPr>
        <w:spacing w:line="340" w:lineRule="exact"/>
        <w:jc w:val="center"/>
        <w:rPr>
          <w:rFonts w:ascii="Times New Roman" w:hAnsi="Times New Roman" w:cs="Times New Roman"/>
          <w:b/>
          <w:bCs/>
          <w:color w:val="000000"/>
          <w:spacing w:val="-2"/>
        </w:rPr>
      </w:pPr>
      <w:proofErr w:type="spellStart"/>
      <w:r w:rsidRPr="00B41C4F">
        <w:rPr>
          <w:rFonts w:ascii="Times New Roman" w:hAnsi="Times New Roman" w:cs="Times New Roman"/>
          <w:b/>
          <w:bCs/>
          <w:color w:val="000000"/>
          <w:spacing w:val="-2"/>
        </w:rPr>
        <w:t>Về</w:t>
      </w:r>
      <w:proofErr w:type="spellEnd"/>
      <w:r w:rsidRPr="00B41C4F">
        <w:rPr>
          <w:rFonts w:ascii="Times New Roman" w:hAnsi="Times New Roman" w:cs="Times New Roman"/>
          <w:b/>
          <w:bCs/>
          <w:color w:val="000000"/>
          <w:spacing w:val="-2"/>
        </w:rPr>
        <w:t xml:space="preserve"> </w:t>
      </w:r>
      <w:proofErr w:type="spellStart"/>
      <w:r w:rsidRPr="00B41C4F">
        <w:rPr>
          <w:rFonts w:ascii="Times New Roman" w:hAnsi="Times New Roman" w:cs="Times New Roman"/>
          <w:b/>
          <w:bCs/>
          <w:color w:val="000000"/>
          <w:spacing w:val="-2"/>
        </w:rPr>
        <w:t>tín</w:t>
      </w:r>
      <w:proofErr w:type="spellEnd"/>
      <w:r w:rsidRPr="00B41C4F">
        <w:rPr>
          <w:rFonts w:ascii="Times New Roman" w:hAnsi="Times New Roman" w:cs="Times New Roman"/>
          <w:b/>
          <w:bCs/>
          <w:color w:val="000000"/>
          <w:spacing w:val="-2"/>
        </w:rPr>
        <w:t xml:space="preserve"> </w:t>
      </w:r>
      <w:proofErr w:type="spellStart"/>
      <w:r w:rsidRPr="00B41C4F">
        <w:rPr>
          <w:rFonts w:ascii="Times New Roman" w:hAnsi="Times New Roman" w:cs="Times New Roman"/>
          <w:b/>
          <w:bCs/>
          <w:color w:val="000000"/>
          <w:spacing w:val="-2"/>
        </w:rPr>
        <w:t>dụng</w:t>
      </w:r>
      <w:proofErr w:type="spellEnd"/>
      <w:r w:rsidRPr="00B41C4F">
        <w:rPr>
          <w:rFonts w:ascii="Times New Roman" w:hAnsi="Times New Roman" w:cs="Times New Roman"/>
          <w:b/>
          <w:bCs/>
          <w:color w:val="000000"/>
          <w:spacing w:val="-2"/>
        </w:rPr>
        <w:t xml:space="preserve"> </w:t>
      </w:r>
      <w:proofErr w:type="spellStart"/>
      <w:r w:rsidRPr="00B41C4F">
        <w:rPr>
          <w:rFonts w:ascii="Times New Roman" w:hAnsi="Times New Roman" w:cs="Times New Roman"/>
          <w:b/>
          <w:bCs/>
          <w:color w:val="000000"/>
          <w:spacing w:val="-2"/>
        </w:rPr>
        <w:t>đối</w:t>
      </w:r>
      <w:proofErr w:type="spellEnd"/>
      <w:r w:rsidRPr="00B41C4F">
        <w:rPr>
          <w:rFonts w:ascii="Times New Roman" w:hAnsi="Times New Roman" w:cs="Times New Roman"/>
          <w:b/>
          <w:bCs/>
          <w:color w:val="000000"/>
          <w:spacing w:val="-2"/>
        </w:rPr>
        <w:t xml:space="preserve"> </w:t>
      </w:r>
      <w:proofErr w:type="spellStart"/>
      <w:r w:rsidRPr="00B41C4F">
        <w:rPr>
          <w:rFonts w:ascii="Times New Roman" w:hAnsi="Times New Roman" w:cs="Times New Roman"/>
          <w:b/>
          <w:bCs/>
          <w:color w:val="000000"/>
          <w:spacing w:val="-2"/>
        </w:rPr>
        <w:t>với</w:t>
      </w:r>
      <w:proofErr w:type="spellEnd"/>
      <w:r w:rsidRPr="00B41C4F">
        <w:rPr>
          <w:rFonts w:ascii="Times New Roman" w:hAnsi="Times New Roman" w:cs="Times New Roman"/>
          <w:b/>
          <w:bCs/>
          <w:color w:val="000000"/>
          <w:spacing w:val="-2"/>
        </w:rPr>
        <w:t xml:space="preserve"> </w:t>
      </w:r>
      <w:proofErr w:type="spellStart"/>
      <w:r w:rsidRPr="00B41C4F">
        <w:rPr>
          <w:rFonts w:ascii="Times New Roman" w:hAnsi="Times New Roman" w:cs="Times New Roman"/>
          <w:b/>
          <w:bCs/>
          <w:color w:val="000000"/>
          <w:spacing w:val="-2"/>
        </w:rPr>
        <w:t>học</w:t>
      </w:r>
      <w:proofErr w:type="spellEnd"/>
      <w:r w:rsidRPr="00B41C4F">
        <w:rPr>
          <w:rFonts w:ascii="Times New Roman" w:hAnsi="Times New Roman" w:cs="Times New Roman"/>
          <w:b/>
          <w:bCs/>
          <w:color w:val="000000"/>
          <w:spacing w:val="-2"/>
        </w:rPr>
        <w:t xml:space="preserve"> </w:t>
      </w:r>
      <w:proofErr w:type="spellStart"/>
      <w:r w:rsidRPr="00B41C4F">
        <w:rPr>
          <w:rFonts w:ascii="Times New Roman" w:hAnsi="Times New Roman" w:cs="Times New Roman"/>
          <w:b/>
          <w:bCs/>
          <w:color w:val="000000"/>
          <w:spacing w:val="-2"/>
        </w:rPr>
        <w:t>sinh</w:t>
      </w:r>
      <w:proofErr w:type="spellEnd"/>
      <w:r w:rsidR="00ED70D8" w:rsidRPr="00B41C4F">
        <w:rPr>
          <w:rFonts w:ascii="Times New Roman" w:hAnsi="Times New Roman" w:cs="Times New Roman"/>
          <w:b/>
          <w:bCs/>
          <w:color w:val="000000"/>
          <w:spacing w:val="-2"/>
        </w:rPr>
        <w:t xml:space="preserve">, </w:t>
      </w:r>
      <w:proofErr w:type="spellStart"/>
      <w:r w:rsidR="00ED70D8" w:rsidRPr="00B41C4F">
        <w:rPr>
          <w:rFonts w:ascii="Times New Roman" w:hAnsi="Times New Roman" w:cs="Times New Roman"/>
          <w:b/>
          <w:bCs/>
          <w:color w:val="000000"/>
          <w:spacing w:val="-2"/>
        </w:rPr>
        <w:t>sinh</w:t>
      </w:r>
      <w:proofErr w:type="spellEnd"/>
      <w:r w:rsidR="00ED70D8" w:rsidRPr="00B41C4F">
        <w:rPr>
          <w:rFonts w:ascii="Times New Roman" w:hAnsi="Times New Roman" w:cs="Times New Roman"/>
          <w:b/>
          <w:bCs/>
          <w:color w:val="000000"/>
          <w:spacing w:val="-2"/>
        </w:rPr>
        <w:t xml:space="preserve"> </w:t>
      </w:r>
      <w:proofErr w:type="spellStart"/>
      <w:r w:rsidR="00ED70D8" w:rsidRPr="00B41C4F">
        <w:rPr>
          <w:rFonts w:ascii="Times New Roman" w:hAnsi="Times New Roman" w:cs="Times New Roman"/>
          <w:b/>
          <w:bCs/>
          <w:color w:val="000000"/>
          <w:spacing w:val="-2"/>
        </w:rPr>
        <w:t>viên</w:t>
      </w:r>
      <w:proofErr w:type="spellEnd"/>
      <w:r w:rsidR="008D17AD" w:rsidRPr="00B41C4F">
        <w:rPr>
          <w:rFonts w:ascii="Times New Roman" w:hAnsi="Times New Roman" w:cs="Times New Roman"/>
          <w:b/>
          <w:bCs/>
          <w:color w:val="000000"/>
          <w:spacing w:val="-2"/>
        </w:rPr>
        <w:t xml:space="preserve"> </w:t>
      </w:r>
      <w:proofErr w:type="spellStart"/>
      <w:r w:rsidR="00ED70D8" w:rsidRPr="00B41C4F">
        <w:rPr>
          <w:rFonts w:ascii="Times New Roman" w:hAnsi="Times New Roman" w:cs="Times New Roman"/>
          <w:b/>
          <w:bCs/>
          <w:color w:val="000000"/>
          <w:spacing w:val="-2"/>
        </w:rPr>
        <w:t>có</w:t>
      </w:r>
      <w:proofErr w:type="spellEnd"/>
      <w:r w:rsidR="00ED70D8" w:rsidRPr="00B41C4F">
        <w:rPr>
          <w:rFonts w:ascii="Times New Roman" w:hAnsi="Times New Roman" w:cs="Times New Roman"/>
          <w:b/>
          <w:bCs/>
          <w:color w:val="000000"/>
          <w:spacing w:val="-2"/>
        </w:rPr>
        <w:t xml:space="preserve"> </w:t>
      </w:r>
      <w:proofErr w:type="spellStart"/>
      <w:r w:rsidR="00ED70D8" w:rsidRPr="00B41C4F">
        <w:rPr>
          <w:rFonts w:ascii="Times New Roman" w:hAnsi="Times New Roman" w:cs="Times New Roman"/>
          <w:b/>
          <w:bCs/>
          <w:color w:val="000000"/>
          <w:spacing w:val="-2"/>
        </w:rPr>
        <w:t>hoàn</w:t>
      </w:r>
      <w:proofErr w:type="spellEnd"/>
      <w:r w:rsidR="00ED70D8" w:rsidRPr="00B41C4F">
        <w:rPr>
          <w:rFonts w:ascii="Times New Roman" w:hAnsi="Times New Roman" w:cs="Times New Roman"/>
          <w:b/>
          <w:bCs/>
          <w:color w:val="000000"/>
          <w:spacing w:val="-2"/>
        </w:rPr>
        <w:t xml:space="preserve"> </w:t>
      </w:r>
      <w:proofErr w:type="spellStart"/>
      <w:r w:rsidR="00ED70D8" w:rsidRPr="00B41C4F">
        <w:rPr>
          <w:rFonts w:ascii="Times New Roman" w:hAnsi="Times New Roman" w:cs="Times New Roman"/>
          <w:b/>
          <w:bCs/>
          <w:color w:val="000000"/>
          <w:spacing w:val="-2"/>
        </w:rPr>
        <w:t>cảnh</w:t>
      </w:r>
      <w:proofErr w:type="spellEnd"/>
      <w:r w:rsidR="00ED70D8" w:rsidRPr="00B41C4F">
        <w:rPr>
          <w:rFonts w:ascii="Times New Roman" w:hAnsi="Times New Roman" w:cs="Times New Roman"/>
          <w:b/>
          <w:bCs/>
          <w:color w:val="000000"/>
          <w:spacing w:val="-2"/>
        </w:rPr>
        <w:t xml:space="preserve"> </w:t>
      </w:r>
      <w:proofErr w:type="spellStart"/>
      <w:r w:rsidR="00ED70D8" w:rsidRPr="00B41C4F">
        <w:rPr>
          <w:rFonts w:ascii="Times New Roman" w:hAnsi="Times New Roman" w:cs="Times New Roman"/>
          <w:b/>
          <w:bCs/>
          <w:color w:val="000000"/>
          <w:spacing w:val="-2"/>
        </w:rPr>
        <w:t>gia</w:t>
      </w:r>
      <w:proofErr w:type="spellEnd"/>
      <w:r w:rsidR="00ED70D8" w:rsidRPr="00B41C4F">
        <w:rPr>
          <w:rFonts w:ascii="Times New Roman" w:hAnsi="Times New Roman" w:cs="Times New Roman"/>
          <w:b/>
          <w:bCs/>
          <w:color w:val="000000"/>
          <w:spacing w:val="-2"/>
        </w:rPr>
        <w:t xml:space="preserve"> </w:t>
      </w:r>
      <w:proofErr w:type="spellStart"/>
      <w:r w:rsidR="00ED70D8" w:rsidRPr="00B41C4F">
        <w:rPr>
          <w:rFonts w:ascii="Times New Roman" w:hAnsi="Times New Roman" w:cs="Times New Roman"/>
          <w:b/>
          <w:bCs/>
          <w:color w:val="000000"/>
          <w:spacing w:val="-2"/>
        </w:rPr>
        <w:t>đình</w:t>
      </w:r>
      <w:proofErr w:type="spellEnd"/>
      <w:r w:rsidR="00ED70D8" w:rsidRPr="00B41C4F">
        <w:rPr>
          <w:rFonts w:ascii="Times New Roman" w:hAnsi="Times New Roman" w:cs="Times New Roman"/>
          <w:b/>
          <w:bCs/>
          <w:color w:val="000000"/>
          <w:spacing w:val="-2"/>
        </w:rPr>
        <w:t xml:space="preserve"> </w:t>
      </w:r>
      <w:proofErr w:type="spellStart"/>
      <w:r w:rsidR="00ED70D8" w:rsidRPr="00B41C4F">
        <w:rPr>
          <w:rFonts w:ascii="Times New Roman" w:hAnsi="Times New Roman" w:cs="Times New Roman"/>
          <w:b/>
          <w:bCs/>
          <w:color w:val="000000"/>
          <w:spacing w:val="-2"/>
        </w:rPr>
        <w:t>khó</w:t>
      </w:r>
      <w:proofErr w:type="spellEnd"/>
      <w:r w:rsidR="00ED70D8" w:rsidRPr="00B41C4F">
        <w:rPr>
          <w:rFonts w:ascii="Times New Roman" w:hAnsi="Times New Roman" w:cs="Times New Roman"/>
          <w:b/>
          <w:bCs/>
          <w:color w:val="000000"/>
          <w:spacing w:val="-2"/>
        </w:rPr>
        <w:t xml:space="preserve"> </w:t>
      </w:r>
      <w:proofErr w:type="spellStart"/>
      <w:r w:rsidR="00ED70D8" w:rsidRPr="00B41C4F">
        <w:rPr>
          <w:rFonts w:ascii="Times New Roman" w:hAnsi="Times New Roman" w:cs="Times New Roman"/>
          <w:b/>
          <w:bCs/>
          <w:color w:val="000000"/>
          <w:spacing w:val="-2"/>
        </w:rPr>
        <w:t>khăn</w:t>
      </w:r>
      <w:proofErr w:type="spellEnd"/>
      <w:r w:rsidR="00ED70D8" w:rsidRPr="00B41C4F">
        <w:rPr>
          <w:rFonts w:ascii="Times New Roman" w:hAnsi="Times New Roman" w:cs="Times New Roman"/>
          <w:b/>
          <w:bCs/>
          <w:color w:val="000000"/>
          <w:spacing w:val="-2"/>
        </w:rPr>
        <w:t xml:space="preserve"> </w:t>
      </w:r>
      <w:proofErr w:type="spellStart"/>
      <w:r w:rsidR="00ED70D8" w:rsidRPr="00B41C4F">
        <w:rPr>
          <w:rFonts w:ascii="Times New Roman" w:hAnsi="Times New Roman" w:cs="Times New Roman"/>
          <w:b/>
          <w:bCs/>
          <w:color w:val="000000"/>
          <w:spacing w:val="-2"/>
        </w:rPr>
        <w:t>để</w:t>
      </w:r>
      <w:proofErr w:type="spellEnd"/>
      <w:r w:rsidR="00ED70D8" w:rsidRPr="00B41C4F">
        <w:rPr>
          <w:rFonts w:ascii="Times New Roman" w:hAnsi="Times New Roman" w:cs="Times New Roman"/>
          <w:b/>
          <w:bCs/>
          <w:color w:val="000000"/>
          <w:spacing w:val="-2"/>
        </w:rPr>
        <w:t xml:space="preserve"> </w:t>
      </w:r>
      <w:proofErr w:type="spellStart"/>
      <w:r w:rsidR="00ED70D8" w:rsidRPr="00B41C4F">
        <w:rPr>
          <w:rFonts w:ascii="Times New Roman" w:hAnsi="Times New Roman" w:cs="Times New Roman"/>
          <w:b/>
          <w:bCs/>
          <w:color w:val="000000"/>
          <w:spacing w:val="-2"/>
        </w:rPr>
        <w:t>mua</w:t>
      </w:r>
      <w:proofErr w:type="spellEnd"/>
      <w:r w:rsidR="00136B4E" w:rsidRPr="00B41C4F">
        <w:rPr>
          <w:rFonts w:ascii="Times New Roman" w:hAnsi="Times New Roman" w:cs="Times New Roman"/>
          <w:b/>
          <w:bCs/>
          <w:color w:val="000000"/>
          <w:spacing w:val="-2"/>
        </w:rPr>
        <w:t xml:space="preserve"> </w:t>
      </w:r>
      <w:proofErr w:type="spellStart"/>
      <w:r w:rsidR="00ED70D8" w:rsidRPr="00B41C4F">
        <w:rPr>
          <w:rFonts w:ascii="Times New Roman" w:hAnsi="Times New Roman" w:cs="Times New Roman"/>
          <w:b/>
          <w:bCs/>
          <w:color w:val="000000"/>
          <w:spacing w:val="-2"/>
        </w:rPr>
        <w:t>máy</w:t>
      </w:r>
      <w:proofErr w:type="spellEnd"/>
      <w:r w:rsidR="00ED70D8" w:rsidRPr="00B41C4F">
        <w:rPr>
          <w:rFonts w:ascii="Times New Roman" w:hAnsi="Times New Roman" w:cs="Times New Roman"/>
          <w:b/>
          <w:bCs/>
          <w:color w:val="000000"/>
          <w:spacing w:val="-2"/>
        </w:rPr>
        <w:t xml:space="preserve"> </w:t>
      </w:r>
      <w:proofErr w:type="spellStart"/>
      <w:r w:rsidR="00ED70D8" w:rsidRPr="00B41C4F">
        <w:rPr>
          <w:rFonts w:ascii="Times New Roman" w:hAnsi="Times New Roman" w:cs="Times New Roman"/>
          <w:b/>
          <w:bCs/>
          <w:color w:val="000000"/>
          <w:spacing w:val="-2"/>
        </w:rPr>
        <w:t>tính</w:t>
      </w:r>
      <w:proofErr w:type="spellEnd"/>
      <w:r w:rsidR="00ED70D8" w:rsidRPr="00B41C4F">
        <w:rPr>
          <w:rFonts w:ascii="Times New Roman" w:hAnsi="Times New Roman" w:cs="Times New Roman"/>
          <w:b/>
          <w:bCs/>
          <w:color w:val="000000"/>
          <w:spacing w:val="-2"/>
        </w:rPr>
        <w:t xml:space="preserve">, </w:t>
      </w:r>
      <w:proofErr w:type="spellStart"/>
      <w:r w:rsidR="00ED70D8" w:rsidRPr="00B41C4F">
        <w:rPr>
          <w:rFonts w:ascii="Times New Roman" w:hAnsi="Times New Roman" w:cs="Times New Roman"/>
          <w:b/>
          <w:bCs/>
          <w:color w:val="000000"/>
          <w:spacing w:val="-2"/>
        </w:rPr>
        <w:t>thiết</w:t>
      </w:r>
      <w:proofErr w:type="spellEnd"/>
      <w:r w:rsidR="00ED70D8" w:rsidRPr="00B41C4F">
        <w:rPr>
          <w:rFonts w:ascii="Times New Roman" w:hAnsi="Times New Roman" w:cs="Times New Roman"/>
          <w:b/>
          <w:bCs/>
          <w:color w:val="000000"/>
          <w:spacing w:val="-2"/>
        </w:rPr>
        <w:t xml:space="preserve"> </w:t>
      </w:r>
      <w:proofErr w:type="spellStart"/>
      <w:r w:rsidR="00ED70D8" w:rsidRPr="00B41C4F">
        <w:rPr>
          <w:rFonts w:ascii="Times New Roman" w:hAnsi="Times New Roman" w:cs="Times New Roman"/>
          <w:b/>
          <w:bCs/>
          <w:color w:val="000000"/>
          <w:spacing w:val="-2"/>
        </w:rPr>
        <w:t>bị</w:t>
      </w:r>
      <w:proofErr w:type="spellEnd"/>
      <w:r w:rsidR="00ED70D8" w:rsidRPr="00B41C4F">
        <w:rPr>
          <w:rFonts w:ascii="Times New Roman" w:hAnsi="Times New Roman" w:cs="Times New Roman"/>
          <w:b/>
          <w:bCs/>
          <w:color w:val="000000"/>
          <w:spacing w:val="-2"/>
        </w:rPr>
        <w:t xml:space="preserve"> </w:t>
      </w:r>
      <w:proofErr w:type="spellStart"/>
      <w:r w:rsidR="008F50C2">
        <w:rPr>
          <w:rFonts w:ascii="Times New Roman" w:hAnsi="Times New Roman" w:cs="Times New Roman"/>
          <w:b/>
          <w:bCs/>
          <w:color w:val="000000"/>
          <w:spacing w:val="-2"/>
        </w:rPr>
        <w:t>đủ</w:t>
      </w:r>
      <w:proofErr w:type="spellEnd"/>
      <w:r w:rsidR="008F50C2">
        <w:rPr>
          <w:rFonts w:ascii="Times New Roman" w:hAnsi="Times New Roman" w:cs="Times New Roman"/>
          <w:b/>
          <w:bCs/>
          <w:color w:val="000000"/>
          <w:spacing w:val="-2"/>
        </w:rPr>
        <w:t xml:space="preserve"> </w:t>
      </w:r>
      <w:proofErr w:type="spellStart"/>
      <w:r w:rsidR="008F50C2">
        <w:rPr>
          <w:rFonts w:ascii="Times New Roman" w:hAnsi="Times New Roman" w:cs="Times New Roman"/>
          <w:b/>
          <w:bCs/>
          <w:color w:val="000000"/>
          <w:spacing w:val="-2"/>
        </w:rPr>
        <w:t>điều</w:t>
      </w:r>
      <w:proofErr w:type="spellEnd"/>
      <w:r w:rsidR="008F50C2">
        <w:rPr>
          <w:rFonts w:ascii="Times New Roman" w:hAnsi="Times New Roman" w:cs="Times New Roman"/>
          <w:b/>
          <w:bCs/>
          <w:color w:val="000000"/>
          <w:spacing w:val="-2"/>
        </w:rPr>
        <w:t xml:space="preserve"> </w:t>
      </w:r>
      <w:proofErr w:type="spellStart"/>
      <w:r w:rsidR="008F50C2">
        <w:rPr>
          <w:rFonts w:ascii="Times New Roman" w:hAnsi="Times New Roman" w:cs="Times New Roman"/>
          <w:b/>
          <w:bCs/>
          <w:color w:val="000000"/>
          <w:spacing w:val="-2"/>
        </w:rPr>
        <w:t>kiện</w:t>
      </w:r>
      <w:proofErr w:type="spellEnd"/>
      <w:r w:rsidR="008F50C2">
        <w:rPr>
          <w:rFonts w:ascii="Times New Roman" w:hAnsi="Times New Roman" w:cs="Times New Roman"/>
          <w:b/>
          <w:bCs/>
          <w:color w:val="000000"/>
          <w:spacing w:val="-2"/>
        </w:rPr>
        <w:t xml:space="preserve"> </w:t>
      </w:r>
      <w:proofErr w:type="spellStart"/>
      <w:r w:rsidR="008F50C2">
        <w:rPr>
          <w:rFonts w:ascii="Times New Roman" w:hAnsi="Times New Roman" w:cs="Times New Roman"/>
          <w:b/>
          <w:bCs/>
          <w:color w:val="000000"/>
          <w:spacing w:val="-2"/>
        </w:rPr>
        <w:t>đáp</w:t>
      </w:r>
      <w:proofErr w:type="spellEnd"/>
      <w:r w:rsidR="008F50C2">
        <w:rPr>
          <w:rFonts w:ascii="Times New Roman" w:hAnsi="Times New Roman" w:cs="Times New Roman"/>
          <w:b/>
          <w:bCs/>
          <w:color w:val="000000"/>
          <w:spacing w:val="-2"/>
        </w:rPr>
        <w:t xml:space="preserve"> </w:t>
      </w:r>
      <w:proofErr w:type="spellStart"/>
      <w:r w:rsidR="008F50C2">
        <w:rPr>
          <w:rFonts w:ascii="Times New Roman" w:hAnsi="Times New Roman" w:cs="Times New Roman"/>
          <w:b/>
          <w:bCs/>
          <w:color w:val="000000"/>
          <w:spacing w:val="-2"/>
        </w:rPr>
        <w:t>ứng</w:t>
      </w:r>
      <w:proofErr w:type="spellEnd"/>
      <w:r w:rsidR="008F50C2">
        <w:rPr>
          <w:rFonts w:ascii="Times New Roman" w:hAnsi="Times New Roman" w:cs="Times New Roman"/>
          <w:b/>
          <w:bCs/>
          <w:color w:val="000000"/>
          <w:spacing w:val="-2"/>
        </w:rPr>
        <w:t xml:space="preserve"> </w:t>
      </w:r>
      <w:proofErr w:type="spellStart"/>
      <w:r w:rsidR="008F50C2">
        <w:rPr>
          <w:rFonts w:ascii="Times New Roman" w:hAnsi="Times New Roman" w:cs="Times New Roman"/>
          <w:b/>
          <w:bCs/>
          <w:color w:val="000000"/>
          <w:spacing w:val="-2"/>
        </w:rPr>
        <w:t>yêu</w:t>
      </w:r>
      <w:proofErr w:type="spellEnd"/>
      <w:r w:rsidR="008F50C2">
        <w:rPr>
          <w:rFonts w:ascii="Times New Roman" w:hAnsi="Times New Roman" w:cs="Times New Roman"/>
          <w:b/>
          <w:bCs/>
          <w:color w:val="000000"/>
          <w:spacing w:val="-2"/>
        </w:rPr>
        <w:t xml:space="preserve"> </w:t>
      </w:r>
      <w:proofErr w:type="spellStart"/>
      <w:r w:rsidR="008F50C2">
        <w:rPr>
          <w:rFonts w:ascii="Times New Roman" w:hAnsi="Times New Roman" w:cs="Times New Roman"/>
          <w:b/>
          <w:bCs/>
          <w:color w:val="000000"/>
          <w:spacing w:val="-2"/>
        </w:rPr>
        <w:t>cầu</w:t>
      </w:r>
      <w:proofErr w:type="spellEnd"/>
      <w:r w:rsidR="00ED70D8" w:rsidRPr="00B41C4F">
        <w:rPr>
          <w:rFonts w:ascii="Times New Roman" w:hAnsi="Times New Roman" w:cs="Times New Roman"/>
          <w:b/>
          <w:bCs/>
          <w:color w:val="000000"/>
          <w:spacing w:val="-2"/>
        </w:rPr>
        <w:t xml:space="preserve"> </w:t>
      </w:r>
      <w:proofErr w:type="spellStart"/>
      <w:r w:rsidR="00ED70D8" w:rsidRPr="00B41C4F">
        <w:rPr>
          <w:rFonts w:ascii="Times New Roman" w:hAnsi="Times New Roman" w:cs="Times New Roman"/>
          <w:b/>
          <w:bCs/>
          <w:color w:val="000000"/>
          <w:spacing w:val="-2"/>
        </w:rPr>
        <w:t>học</w:t>
      </w:r>
      <w:proofErr w:type="spellEnd"/>
      <w:r w:rsidR="00ED70D8" w:rsidRPr="00B41C4F">
        <w:rPr>
          <w:rFonts w:ascii="Times New Roman" w:hAnsi="Times New Roman" w:cs="Times New Roman"/>
          <w:b/>
          <w:bCs/>
          <w:color w:val="000000"/>
          <w:spacing w:val="-2"/>
        </w:rPr>
        <w:t xml:space="preserve"> </w:t>
      </w:r>
      <w:proofErr w:type="spellStart"/>
      <w:r w:rsidR="00ED70D8" w:rsidRPr="00B41C4F">
        <w:rPr>
          <w:rFonts w:ascii="Times New Roman" w:hAnsi="Times New Roman" w:cs="Times New Roman"/>
          <w:b/>
          <w:bCs/>
          <w:color w:val="000000"/>
          <w:spacing w:val="-2"/>
        </w:rPr>
        <w:t>tập</w:t>
      </w:r>
      <w:proofErr w:type="spellEnd"/>
      <w:r w:rsidR="00ED70D8" w:rsidRPr="00B41C4F">
        <w:rPr>
          <w:rFonts w:ascii="Times New Roman" w:hAnsi="Times New Roman" w:cs="Times New Roman"/>
          <w:b/>
          <w:bCs/>
          <w:color w:val="000000"/>
          <w:spacing w:val="-2"/>
        </w:rPr>
        <w:t xml:space="preserve"> </w:t>
      </w:r>
      <w:proofErr w:type="spellStart"/>
      <w:r w:rsidR="00ED70D8" w:rsidRPr="00B41C4F">
        <w:rPr>
          <w:rFonts w:ascii="Times New Roman" w:hAnsi="Times New Roman" w:cs="Times New Roman"/>
          <w:b/>
          <w:bCs/>
          <w:color w:val="000000"/>
          <w:spacing w:val="-2"/>
        </w:rPr>
        <w:t>trực</w:t>
      </w:r>
      <w:proofErr w:type="spellEnd"/>
      <w:r w:rsidR="008D17AD" w:rsidRPr="00B41C4F">
        <w:rPr>
          <w:rFonts w:ascii="Times New Roman" w:hAnsi="Times New Roman" w:cs="Times New Roman"/>
          <w:b/>
          <w:bCs/>
          <w:color w:val="000000"/>
          <w:spacing w:val="-2"/>
        </w:rPr>
        <w:t xml:space="preserve"> </w:t>
      </w:r>
      <w:proofErr w:type="spellStart"/>
      <w:r w:rsidR="00ED70D8" w:rsidRPr="00B41C4F">
        <w:rPr>
          <w:rFonts w:ascii="Times New Roman" w:hAnsi="Times New Roman" w:cs="Times New Roman"/>
          <w:b/>
          <w:bCs/>
          <w:color w:val="000000"/>
          <w:spacing w:val="-2"/>
        </w:rPr>
        <w:t>tuyến</w:t>
      </w:r>
      <w:proofErr w:type="spellEnd"/>
    </w:p>
    <w:p w14:paraId="65C84810" w14:textId="77777777" w:rsidR="00136B4E" w:rsidRPr="00B41C4F" w:rsidRDefault="00136B4E" w:rsidP="00DE68D7">
      <w:pPr>
        <w:spacing w:before="240" w:after="120" w:line="360" w:lineRule="atLeast"/>
        <w:ind w:right="-28" w:firstLine="0"/>
        <w:jc w:val="center"/>
        <w:rPr>
          <w:rFonts w:ascii="Times New Roman" w:hAnsi="Times New Roman" w:cs="Times New Roman"/>
          <w:b/>
          <w:color w:val="000000"/>
        </w:rPr>
      </w:pPr>
    </w:p>
    <w:p w14:paraId="4F8183D3" w14:textId="77777777" w:rsidR="00674FD8" w:rsidRPr="00B41C4F" w:rsidRDefault="00674FD8" w:rsidP="00DE68D7">
      <w:pPr>
        <w:spacing w:before="240" w:after="120" w:line="360" w:lineRule="atLeast"/>
        <w:ind w:right="-28" w:firstLine="0"/>
        <w:jc w:val="center"/>
        <w:rPr>
          <w:rFonts w:ascii="Times New Roman" w:hAnsi="Times New Roman" w:cs="Times New Roman"/>
          <w:b/>
          <w:color w:val="000000"/>
        </w:rPr>
      </w:pPr>
      <w:r w:rsidRPr="00B41C4F">
        <w:rPr>
          <w:rFonts w:ascii="Times New Roman" w:hAnsi="Times New Roman" w:cs="Times New Roman"/>
          <w:b/>
          <w:color w:val="000000"/>
        </w:rPr>
        <w:t>THỦ TƯỚNG CHÍNH PHỦ</w:t>
      </w:r>
    </w:p>
    <w:p w14:paraId="36AB12B7" w14:textId="77777777" w:rsidR="000C6908" w:rsidRDefault="000C6908" w:rsidP="00136B4E">
      <w:pPr>
        <w:pStyle w:val="NormalWeb"/>
        <w:shd w:val="clear" w:color="auto" w:fill="FFFFFF"/>
        <w:spacing w:before="0" w:beforeAutospacing="0" w:after="80" w:afterAutospacing="0" w:line="360" w:lineRule="exact"/>
        <w:ind w:firstLine="720"/>
        <w:jc w:val="both"/>
        <w:rPr>
          <w:i/>
          <w:iCs/>
          <w:color w:val="000000"/>
          <w:sz w:val="28"/>
          <w:szCs w:val="28"/>
          <w:lang w:val="vi-VN"/>
        </w:rPr>
      </w:pPr>
      <w:r w:rsidRPr="00B41C4F">
        <w:rPr>
          <w:i/>
          <w:iCs/>
          <w:color w:val="000000"/>
          <w:sz w:val="28"/>
          <w:szCs w:val="28"/>
          <w:lang w:val="vi-VN"/>
        </w:rPr>
        <w:t xml:space="preserve">Căn cứ Luật Tổ chức Chính phủ ngày 19 tháng 6 năm 2015; Luật sửa đổi, bổ sung một số </w:t>
      </w:r>
      <w:r w:rsidR="00492058" w:rsidRPr="00B41C4F">
        <w:rPr>
          <w:i/>
          <w:iCs/>
          <w:color w:val="000000"/>
          <w:sz w:val="28"/>
          <w:szCs w:val="28"/>
          <w:lang w:val="vi-VN"/>
        </w:rPr>
        <w:t>điều của Luật Tổ chức Chính phủ</w:t>
      </w:r>
      <w:r w:rsidR="00D055D3">
        <w:rPr>
          <w:i/>
          <w:iCs/>
          <w:color w:val="000000"/>
          <w:sz w:val="28"/>
          <w:szCs w:val="28"/>
        </w:rPr>
        <w:t xml:space="preserve"> </w:t>
      </w:r>
      <w:proofErr w:type="spellStart"/>
      <w:r w:rsidR="00D055D3">
        <w:rPr>
          <w:i/>
          <w:iCs/>
          <w:color w:val="000000"/>
          <w:sz w:val="28"/>
          <w:szCs w:val="28"/>
        </w:rPr>
        <w:t>và</w:t>
      </w:r>
      <w:proofErr w:type="spellEnd"/>
      <w:r w:rsidR="00D055D3">
        <w:rPr>
          <w:i/>
          <w:iCs/>
          <w:color w:val="000000"/>
          <w:sz w:val="28"/>
          <w:szCs w:val="28"/>
        </w:rPr>
        <w:t xml:space="preserve"> </w:t>
      </w:r>
      <w:proofErr w:type="spellStart"/>
      <w:r w:rsidR="00D055D3">
        <w:rPr>
          <w:i/>
          <w:iCs/>
          <w:color w:val="000000"/>
          <w:sz w:val="28"/>
          <w:szCs w:val="28"/>
        </w:rPr>
        <w:t>Luật</w:t>
      </w:r>
      <w:proofErr w:type="spellEnd"/>
      <w:r w:rsidR="00D055D3">
        <w:rPr>
          <w:i/>
          <w:iCs/>
          <w:color w:val="000000"/>
          <w:sz w:val="28"/>
          <w:szCs w:val="28"/>
        </w:rPr>
        <w:t xml:space="preserve"> </w:t>
      </w:r>
      <w:proofErr w:type="spellStart"/>
      <w:r w:rsidR="00D055D3">
        <w:rPr>
          <w:i/>
          <w:iCs/>
          <w:color w:val="000000"/>
          <w:sz w:val="28"/>
          <w:szCs w:val="28"/>
        </w:rPr>
        <w:t>Tổ</w:t>
      </w:r>
      <w:proofErr w:type="spellEnd"/>
      <w:r w:rsidR="00D055D3">
        <w:rPr>
          <w:i/>
          <w:iCs/>
          <w:color w:val="000000"/>
          <w:sz w:val="28"/>
          <w:szCs w:val="28"/>
        </w:rPr>
        <w:t xml:space="preserve"> </w:t>
      </w:r>
      <w:proofErr w:type="spellStart"/>
      <w:r w:rsidR="00D055D3">
        <w:rPr>
          <w:i/>
          <w:iCs/>
          <w:color w:val="000000"/>
          <w:sz w:val="28"/>
          <w:szCs w:val="28"/>
        </w:rPr>
        <w:t>chức</w:t>
      </w:r>
      <w:proofErr w:type="spellEnd"/>
      <w:r w:rsidR="00D055D3">
        <w:rPr>
          <w:i/>
          <w:iCs/>
          <w:color w:val="000000"/>
          <w:sz w:val="28"/>
          <w:szCs w:val="28"/>
        </w:rPr>
        <w:t xml:space="preserve"> </w:t>
      </w:r>
      <w:proofErr w:type="spellStart"/>
      <w:r w:rsidR="00D055D3">
        <w:rPr>
          <w:i/>
          <w:iCs/>
          <w:color w:val="000000"/>
          <w:sz w:val="28"/>
          <w:szCs w:val="28"/>
        </w:rPr>
        <w:t>chính</w:t>
      </w:r>
      <w:proofErr w:type="spellEnd"/>
      <w:r w:rsidR="00D055D3">
        <w:rPr>
          <w:i/>
          <w:iCs/>
          <w:color w:val="000000"/>
          <w:sz w:val="28"/>
          <w:szCs w:val="28"/>
        </w:rPr>
        <w:t xml:space="preserve"> </w:t>
      </w:r>
      <w:proofErr w:type="spellStart"/>
      <w:r w:rsidR="00D055D3">
        <w:rPr>
          <w:i/>
          <w:iCs/>
          <w:color w:val="000000"/>
          <w:sz w:val="28"/>
          <w:szCs w:val="28"/>
        </w:rPr>
        <w:t>quyền</w:t>
      </w:r>
      <w:proofErr w:type="spellEnd"/>
      <w:r w:rsidR="00D055D3">
        <w:rPr>
          <w:i/>
          <w:iCs/>
          <w:color w:val="000000"/>
          <w:sz w:val="28"/>
          <w:szCs w:val="28"/>
        </w:rPr>
        <w:t xml:space="preserve"> </w:t>
      </w:r>
      <w:proofErr w:type="spellStart"/>
      <w:r w:rsidR="00D055D3">
        <w:rPr>
          <w:i/>
          <w:iCs/>
          <w:color w:val="000000"/>
          <w:sz w:val="28"/>
          <w:szCs w:val="28"/>
        </w:rPr>
        <w:t>địa</w:t>
      </w:r>
      <w:proofErr w:type="spellEnd"/>
      <w:r w:rsidR="00D055D3">
        <w:rPr>
          <w:i/>
          <w:iCs/>
          <w:color w:val="000000"/>
          <w:sz w:val="28"/>
          <w:szCs w:val="28"/>
        </w:rPr>
        <w:t xml:space="preserve"> </w:t>
      </w:r>
      <w:proofErr w:type="spellStart"/>
      <w:r w:rsidR="00D055D3">
        <w:rPr>
          <w:i/>
          <w:iCs/>
          <w:color w:val="000000"/>
          <w:sz w:val="28"/>
          <w:szCs w:val="28"/>
        </w:rPr>
        <w:t>phương</w:t>
      </w:r>
      <w:proofErr w:type="spellEnd"/>
      <w:r w:rsidR="00D055D3">
        <w:rPr>
          <w:i/>
          <w:iCs/>
          <w:color w:val="000000"/>
          <w:sz w:val="28"/>
          <w:szCs w:val="28"/>
        </w:rPr>
        <w:t xml:space="preserve"> </w:t>
      </w:r>
      <w:proofErr w:type="spellStart"/>
      <w:r w:rsidR="00D055D3">
        <w:rPr>
          <w:i/>
          <w:iCs/>
          <w:color w:val="000000"/>
          <w:sz w:val="28"/>
          <w:szCs w:val="28"/>
        </w:rPr>
        <w:t>ngày</w:t>
      </w:r>
      <w:proofErr w:type="spellEnd"/>
      <w:r w:rsidR="00D055D3">
        <w:rPr>
          <w:i/>
          <w:iCs/>
          <w:color w:val="000000"/>
          <w:sz w:val="28"/>
          <w:szCs w:val="28"/>
        </w:rPr>
        <w:t xml:space="preserve"> 22 </w:t>
      </w:r>
      <w:proofErr w:type="spellStart"/>
      <w:r w:rsidR="00D055D3">
        <w:rPr>
          <w:i/>
          <w:iCs/>
          <w:color w:val="000000"/>
          <w:sz w:val="28"/>
          <w:szCs w:val="28"/>
        </w:rPr>
        <w:t>tháng</w:t>
      </w:r>
      <w:proofErr w:type="spellEnd"/>
      <w:r w:rsidR="00D055D3">
        <w:rPr>
          <w:i/>
          <w:iCs/>
          <w:color w:val="000000"/>
          <w:sz w:val="28"/>
          <w:szCs w:val="28"/>
        </w:rPr>
        <w:t xml:space="preserve"> 11 </w:t>
      </w:r>
      <w:proofErr w:type="spellStart"/>
      <w:r w:rsidR="00D055D3">
        <w:rPr>
          <w:i/>
          <w:iCs/>
          <w:color w:val="000000"/>
          <w:sz w:val="28"/>
          <w:szCs w:val="28"/>
        </w:rPr>
        <w:t>năm</w:t>
      </w:r>
      <w:proofErr w:type="spellEnd"/>
      <w:r w:rsidR="00D055D3">
        <w:rPr>
          <w:i/>
          <w:iCs/>
          <w:color w:val="000000"/>
          <w:sz w:val="28"/>
          <w:szCs w:val="28"/>
        </w:rPr>
        <w:t xml:space="preserve"> 2019</w:t>
      </w:r>
      <w:r w:rsidRPr="00B41C4F">
        <w:rPr>
          <w:i/>
          <w:iCs/>
          <w:color w:val="000000"/>
          <w:sz w:val="28"/>
          <w:szCs w:val="28"/>
          <w:lang w:val="vi-VN"/>
        </w:rPr>
        <w:t>;</w:t>
      </w:r>
      <w:r w:rsidR="008D17AD" w:rsidRPr="00B41C4F">
        <w:rPr>
          <w:i/>
          <w:iCs/>
          <w:color w:val="000000"/>
          <w:sz w:val="28"/>
          <w:szCs w:val="28"/>
        </w:rPr>
        <w:t xml:space="preserve"> </w:t>
      </w:r>
    </w:p>
    <w:p w14:paraId="5BF9C0E2" w14:textId="77777777" w:rsidR="006B3C23" w:rsidRDefault="006B3C23" w:rsidP="00136B4E">
      <w:pPr>
        <w:pStyle w:val="NormalWeb"/>
        <w:shd w:val="clear" w:color="auto" w:fill="FFFFFF"/>
        <w:spacing w:before="0" w:beforeAutospacing="0" w:after="80" w:afterAutospacing="0" w:line="360" w:lineRule="exact"/>
        <w:ind w:firstLine="720"/>
        <w:jc w:val="both"/>
        <w:rPr>
          <w:i/>
          <w:iCs/>
          <w:color w:val="000000"/>
          <w:sz w:val="28"/>
          <w:szCs w:val="28"/>
        </w:rPr>
      </w:pPr>
      <w:r>
        <w:rPr>
          <w:i/>
          <w:iCs/>
          <w:color w:val="000000"/>
          <w:sz w:val="28"/>
          <w:szCs w:val="28"/>
          <w:lang w:val="vi-VN"/>
        </w:rPr>
        <w:t>Căn cứ Luật Đầu tư công ngày 13 tháng 6 năm 2019;</w:t>
      </w:r>
    </w:p>
    <w:p w14:paraId="1769861B" w14:textId="77777777" w:rsidR="006E7840" w:rsidRDefault="006E7840" w:rsidP="00136B4E">
      <w:pPr>
        <w:pStyle w:val="NormalWeb"/>
        <w:shd w:val="clear" w:color="auto" w:fill="FFFFFF"/>
        <w:spacing w:before="0" w:beforeAutospacing="0" w:after="80" w:afterAutospacing="0" w:line="360" w:lineRule="exact"/>
        <w:ind w:firstLine="720"/>
        <w:jc w:val="both"/>
        <w:rPr>
          <w:bCs/>
          <w:i/>
          <w:iCs/>
          <w:color w:val="000000"/>
          <w:sz w:val="28"/>
          <w:szCs w:val="28"/>
        </w:rPr>
      </w:pPr>
      <w:proofErr w:type="spellStart"/>
      <w:r>
        <w:rPr>
          <w:i/>
          <w:iCs/>
          <w:color w:val="000000"/>
          <w:sz w:val="28"/>
          <w:szCs w:val="28"/>
        </w:rPr>
        <w:t>Căn</w:t>
      </w:r>
      <w:proofErr w:type="spellEnd"/>
      <w:r>
        <w:rPr>
          <w:i/>
          <w:iCs/>
          <w:color w:val="000000"/>
          <w:sz w:val="28"/>
          <w:szCs w:val="28"/>
        </w:rPr>
        <w:t xml:space="preserve"> </w:t>
      </w:r>
      <w:proofErr w:type="spellStart"/>
      <w:r>
        <w:rPr>
          <w:i/>
          <w:iCs/>
          <w:color w:val="000000"/>
          <w:sz w:val="28"/>
          <w:szCs w:val="28"/>
        </w:rPr>
        <w:t>cứ</w:t>
      </w:r>
      <w:proofErr w:type="spellEnd"/>
      <w:r>
        <w:rPr>
          <w:i/>
          <w:iCs/>
          <w:color w:val="000000"/>
          <w:sz w:val="28"/>
          <w:szCs w:val="28"/>
        </w:rPr>
        <w:t xml:space="preserve"> </w:t>
      </w:r>
      <w:proofErr w:type="spellStart"/>
      <w:r w:rsidRPr="006E7840">
        <w:rPr>
          <w:bCs/>
          <w:i/>
          <w:iCs/>
          <w:color w:val="000000"/>
          <w:sz w:val="28"/>
          <w:szCs w:val="28"/>
        </w:rPr>
        <w:t>Nghị</w:t>
      </w:r>
      <w:proofErr w:type="spellEnd"/>
      <w:r w:rsidRPr="006E7840">
        <w:rPr>
          <w:bCs/>
          <w:i/>
          <w:iCs/>
          <w:color w:val="000000"/>
          <w:sz w:val="28"/>
          <w:szCs w:val="28"/>
        </w:rPr>
        <w:t xml:space="preserve"> </w:t>
      </w:r>
      <w:proofErr w:type="spellStart"/>
      <w:r w:rsidRPr="006E7840">
        <w:rPr>
          <w:bCs/>
          <w:i/>
          <w:iCs/>
          <w:color w:val="000000"/>
          <w:sz w:val="28"/>
          <w:szCs w:val="28"/>
        </w:rPr>
        <w:t>quyết</w:t>
      </w:r>
      <w:proofErr w:type="spellEnd"/>
      <w:r w:rsidRPr="006E7840">
        <w:rPr>
          <w:bCs/>
          <w:i/>
          <w:iCs/>
          <w:color w:val="000000"/>
          <w:sz w:val="28"/>
          <w:szCs w:val="28"/>
        </w:rPr>
        <w:t xml:space="preserve"> </w:t>
      </w:r>
      <w:proofErr w:type="spellStart"/>
      <w:r w:rsidRPr="006E7840">
        <w:rPr>
          <w:bCs/>
          <w:i/>
          <w:iCs/>
          <w:color w:val="000000"/>
          <w:sz w:val="28"/>
          <w:szCs w:val="28"/>
        </w:rPr>
        <w:t>số</w:t>
      </w:r>
      <w:proofErr w:type="spellEnd"/>
      <w:r w:rsidRPr="006E7840">
        <w:rPr>
          <w:bCs/>
          <w:i/>
          <w:iCs/>
          <w:color w:val="000000"/>
          <w:sz w:val="28"/>
          <w:szCs w:val="28"/>
        </w:rPr>
        <w:t xml:space="preserve"> 43/2022/QH15 </w:t>
      </w:r>
      <w:proofErr w:type="spellStart"/>
      <w:r w:rsidRPr="006E7840">
        <w:rPr>
          <w:bCs/>
          <w:i/>
          <w:iCs/>
          <w:color w:val="000000"/>
          <w:sz w:val="28"/>
          <w:szCs w:val="28"/>
        </w:rPr>
        <w:t>ngày</w:t>
      </w:r>
      <w:proofErr w:type="spellEnd"/>
      <w:r w:rsidRPr="006E7840">
        <w:rPr>
          <w:bCs/>
          <w:i/>
          <w:iCs/>
          <w:color w:val="000000"/>
          <w:sz w:val="28"/>
          <w:szCs w:val="28"/>
        </w:rPr>
        <w:t xml:space="preserve"> 11 </w:t>
      </w:r>
      <w:proofErr w:type="spellStart"/>
      <w:r w:rsidRPr="006E7840">
        <w:rPr>
          <w:bCs/>
          <w:i/>
          <w:iCs/>
          <w:color w:val="000000"/>
          <w:sz w:val="28"/>
          <w:szCs w:val="28"/>
        </w:rPr>
        <w:t>tháng</w:t>
      </w:r>
      <w:proofErr w:type="spellEnd"/>
      <w:r w:rsidRPr="006E7840">
        <w:rPr>
          <w:bCs/>
          <w:i/>
          <w:iCs/>
          <w:color w:val="000000"/>
          <w:sz w:val="28"/>
          <w:szCs w:val="28"/>
        </w:rPr>
        <w:t xml:space="preserve"> 01 </w:t>
      </w:r>
      <w:proofErr w:type="spellStart"/>
      <w:r w:rsidRPr="006E7840">
        <w:rPr>
          <w:bCs/>
          <w:i/>
          <w:iCs/>
          <w:color w:val="000000"/>
          <w:sz w:val="28"/>
          <w:szCs w:val="28"/>
        </w:rPr>
        <w:t>năm</w:t>
      </w:r>
      <w:proofErr w:type="spellEnd"/>
      <w:r w:rsidRPr="006E7840">
        <w:rPr>
          <w:bCs/>
          <w:i/>
          <w:iCs/>
          <w:color w:val="000000"/>
          <w:sz w:val="28"/>
          <w:szCs w:val="28"/>
        </w:rPr>
        <w:t xml:space="preserve"> 2022 </w:t>
      </w:r>
      <w:proofErr w:type="spellStart"/>
      <w:r w:rsidRPr="006E7840">
        <w:rPr>
          <w:bCs/>
          <w:i/>
          <w:iCs/>
          <w:color w:val="000000"/>
          <w:sz w:val="28"/>
          <w:szCs w:val="28"/>
        </w:rPr>
        <w:t>của</w:t>
      </w:r>
      <w:proofErr w:type="spellEnd"/>
      <w:r w:rsidRPr="006E7840">
        <w:rPr>
          <w:bCs/>
          <w:i/>
          <w:iCs/>
          <w:color w:val="000000"/>
          <w:sz w:val="28"/>
          <w:szCs w:val="28"/>
        </w:rPr>
        <w:t xml:space="preserve"> </w:t>
      </w:r>
      <w:proofErr w:type="spellStart"/>
      <w:r w:rsidRPr="006E7840">
        <w:rPr>
          <w:bCs/>
          <w:i/>
          <w:iCs/>
          <w:color w:val="000000"/>
          <w:sz w:val="28"/>
          <w:szCs w:val="28"/>
        </w:rPr>
        <w:t>Quốc</w:t>
      </w:r>
      <w:proofErr w:type="spellEnd"/>
      <w:r w:rsidRPr="006E7840">
        <w:rPr>
          <w:bCs/>
          <w:i/>
          <w:iCs/>
          <w:color w:val="000000"/>
          <w:sz w:val="28"/>
          <w:szCs w:val="28"/>
        </w:rPr>
        <w:t xml:space="preserve"> </w:t>
      </w:r>
      <w:proofErr w:type="spellStart"/>
      <w:r w:rsidRPr="006E7840">
        <w:rPr>
          <w:bCs/>
          <w:i/>
          <w:iCs/>
          <w:color w:val="000000"/>
          <w:sz w:val="28"/>
          <w:szCs w:val="28"/>
        </w:rPr>
        <w:t>hội</w:t>
      </w:r>
      <w:proofErr w:type="spellEnd"/>
      <w:r w:rsidRPr="006E7840">
        <w:rPr>
          <w:bCs/>
          <w:i/>
          <w:iCs/>
          <w:color w:val="000000"/>
          <w:sz w:val="28"/>
          <w:szCs w:val="28"/>
        </w:rPr>
        <w:t xml:space="preserve"> </w:t>
      </w:r>
      <w:proofErr w:type="spellStart"/>
      <w:r w:rsidRPr="006E7840">
        <w:rPr>
          <w:bCs/>
          <w:i/>
          <w:iCs/>
          <w:color w:val="000000"/>
          <w:sz w:val="28"/>
          <w:szCs w:val="28"/>
        </w:rPr>
        <w:t>về</w:t>
      </w:r>
      <w:proofErr w:type="spellEnd"/>
      <w:r w:rsidRPr="006E7840">
        <w:rPr>
          <w:bCs/>
          <w:i/>
          <w:iCs/>
          <w:color w:val="000000"/>
          <w:sz w:val="28"/>
          <w:szCs w:val="28"/>
        </w:rPr>
        <w:t xml:space="preserve"> </w:t>
      </w:r>
      <w:proofErr w:type="spellStart"/>
      <w:r w:rsidRPr="006E7840">
        <w:rPr>
          <w:bCs/>
          <w:i/>
          <w:iCs/>
          <w:color w:val="000000"/>
          <w:sz w:val="28"/>
          <w:szCs w:val="28"/>
        </w:rPr>
        <w:t>chính</w:t>
      </w:r>
      <w:proofErr w:type="spellEnd"/>
      <w:r w:rsidRPr="006E7840">
        <w:rPr>
          <w:bCs/>
          <w:i/>
          <w:iCs/>
          <w:color w:val="000000"/>
          <w:sz w:val="28"/>
          <w:szCs w:val="28"/>
        </w:rPr>
        <w:t xml:space="preserve"> </w:t>
      </w:r>
      <w:proofErr w:type="spellStart"/>
      <w:r w:rsidRPr="006E7840">
        <w:rPr>
          <w:bCs/>
          <w:i/>
          <w:iCs/>
          <w:color w:val="000000"/>
          <w:sz w:val="28"/>
          <w:szCs w:val="28"/>
        </w:rPr>
        <w:t>sách</w:t>
      </w:r>
      <w:proofErr w:type="spellEnd"/>
      <w:r w:rsidRPr="006E7840">
        <w:rPr>
          <w:bCs/>
          <w:i/>
          <w:iCs/>
          <w:color w:val="000000"/>
          <w:sz w:val="28"/>
          <w:szCs w:val="28"/>
        </w:rPr>
        <w:t xml:space="preserve"> </w:t>
      </w:r>
      <w:proofErr w:type="spellStart"/>
      <w:r w:rsidRPr="006E7840">
        <w:rPr>
          <w:bCs/>
          <w:i/>
          <w:iCs/>
          <w:color w:val="000000"/>
          <w:sz w:val="28"/>
          <w:szCs w:val="28"/>
        </w:rPr>
        <w:t>tài</w:t>
      </w:r>
      <w:proofErr w:type="spellEnd"/>
      <w:r w:rsidRPr="006E7840">
        <w:rPr>
          <w:bCs/>
          <w:i/>
          <w:iCs/>
          <w:color w:val="000000"/>
          <w:sz w:val="28"/>
          <w:szCs w:val="28"/>
        </w:rPr>
        <w:t xml:space="preserve"> </w:t>
      </w:r>
      <w:proofErr w:type="spellStart"/>
      <w:r w:rsidRPr="006E7840">
        <w:rPr>
          <w:bCs/>
          <w:i/>
          <w:iCs/>
          <w:color w:val="000000"/>
          <w:sz w:val="28"/>
          <w:szCs w:val="28"/>
        </w:rPr>
        <w:t>khóa</w:t>
      </w:r>
      <w:proofErr w:type="spellEnd"/>
      <w:r w:rsidRPr="006E7840">
        <w:rPr>
          <w:bCs/>
          <w:i/>
          <w:iCs/>
          <w:color w:val="000000"/>
          <w:sz w:val="28"/>
          <w:szCs w:val="28"/>
        </w:rPr>
        <w:t xml:space="preserve">, </w:t>
      </w:r>
      <w:proofErr w:type="spellStart"/>
      <w:r w:rsidRPr="006E7840">
        <w:rPr>
          <w:bCs/>
          <w:i/>
          <w:iCs/>
          <w:color w:val="000000"/>
          <w:sz w:val="28"/>
          <w:szCs w:val="28"/>
        </w:rPr>
        <w:t>tiền</w:t>
      </w:r>
      <w:proofErr w:type="spellEnd"/>
      <w:r w:rsidRPr="006E7840">
        <w:rPr>
          <w:bCs/>
          <w:i/>
          <w:iCs/>
          <w:color w:val="000000"/>
          <w:sz w:val="28"/>
          <w:szCs w:val="28"/>
        </w:rPr>
        <w:t xml:space="preserve"> </w:t>
      </w:r>
      <w:proofErr w:type="spellStart"/>
      <w:r w:rsidRPr="006E7840">
        <w:rPr>
          <w:bCs/>
          <w:i/>
          <w:iCs/>
          <w:color w:val="000000"/>
          <w:sz w:val="28"/>
          <w:szCs w:val="28"/>
        </w:rPr>
        <w:t>tệ</w:t>
      </w:r>
      <w:proofErr w:type="spellEnd"/>
      <w:r w:rsidRPr="006E7840">
        <w:rPr>
          <w:bCs/>
          <w:i/>
          <w:iCs/>
          <w:color w:val="000000"/>
          <w:sz w:val="28"/>
          <w:szCs w:val="28"/>
        </w:rPr>
        <w:t xml:space="preserve"> </w:t>
      </w:r>
      <w:proofErr w:type="spellStart"/>
      <w:r w:rsidRPr="006E7840">
        <w:rPr>
          <w:bCs/>
          <w:i/>
          <w:iCs/>
          <w:color w:val="000000"/>
          <w:sz w:val="28"/>
          <w:szCs w:val="28"/>
        </w:rPr>
        <w:t>hỗ</w:t>
      </w:r>
      <w:proofErr w:type="spellEnd"/>
      <w:r w:rsidRPr="006E7840">
        <w:rPr>
          <w:bCs/>
          <w:i/>
          <w:iCs/>
          <w:color w:val="000000"/>
          <w:sz w:val="28"/>
          <w:szCs w:val="28"/>
        </w:rPr>
        <w:t xml:space="preserve"> </w:t>
      </w:r>
      <w:proofErr w:type="spellStart"/>
      <w:r w:rsidRPr="006E7840">
        <w:rPr>
          <w:bCs/>
          <w:i/>
          <w:iCs/>
          <w:color w:val="000000"/>
          <w:sz w:val="28"/>
          <w:szCs w:val="28"/>
        </w:rPr>
        <w:t>trợ</w:t>
      </w:r>
      <w:proofErr w:type="spellEnd"/>
      <w:r w:rsidRPr="006E7840">
        <w:rPr>
          <w:bCs/>
          <w:i/>
          <w:iCs/>
          <w:color w:val="000000"/>
          <w:sz w:val="28"/>
          <w:szCs w:val="28"/>
        </w:rPr>
        <w:t xml:space="preserve"> </w:t>
      </w:r>
      <w:proofErr w:type="spellStart"/>
      <w:r w:rsidRPr="006E7840">
        <w:rPr>
          <w:bCs/>
          <w:i/>
          <w:iCs/>
          <w:color w:val="000000"/>
          <w:sz w:val="28"/>
          <w:szCs w:val="28"/>
        </w:rPr>
        <w:t>chương</w:t>
      </w:r>
      <w:proofErr w:type="spellEnd"/>
      <w:r w:rsidRPr="006E7840">
        <w:rPr>
          <w:bCs/>
          <w:i/>
          <w:iCs/>
          <w:color w:val="000000"/>
          <w:sz w:val="28"/>
          <w:szCs w:val="28"/>
        </w:rPr>
        <w:t xml:space="preserve"> </w:t>
      </w:r>
      <w:proofErr w:type="spellStart"/>
      <w:r w:rsidRPr="006E7840">
        <w:rPr>
          <w:bCs/>
          <w:i/>
          <w:iCs/>
          <w:color w:val="000000"/>
          <w:sz w:val="28"/>
          <w:szCs w:val="28"/>
        </w:rPr>
        <w:t>trình</w:t>
      </w:r>
      <w:proofErr w:type="spellEnd"/>
      <w:r w:rsidRPr="006E7840">
        <w:rPr>
          <w:bCs/>
          <w:i/>
          <w:iCs/>
          <w:color w:val="000000"/>
          <w:sz w:val="28"/>
          <w:szCs w:val="28"/>
        </w:rPr>
        <w:t xml:space="preserve"> </w:t>
      </w:r>
      <w:proofErr w:type="spellStart"/>
      <w:r w:rsidRPr="006E7840">
        <w:rPr>
          <w:bCs/>
          <w:i/>
          <w:iCs/>
          <w:color w:val="000000"/>
          <w:sz w:val="28"/>
          <w:szCs w:val="28"/>
        </w:rPr>
        <w:t>phục</w:t>
      </w:r>
      <w:proofErr w:type="spellEnd"/>
      <w:r w:rsidRPr="006E7840">
        <w:rPr>
          <w:bCs/>
          <w:i/>
          <w:iCs/>
          <w:color w:val="000000"/>
          <w:sz w:val="28"/>
          <w:szCs w:val="28"/>
        </w:rPr>
        <w:t xml:space="preserve"> </w:t>
      </w:r>
      <w:proofErr w:type="spellStart"/>
      <w:r w:rsidRPr="006E7840">
        <w:rPr>
          <w:bCs/>
          <w:i/>
          <w:iCs/>
          <w:color w:val="000000"/>
          <w:sz w:val="28"/>
          <w:szCs w:val="28"/>
        </w:rPr>
        <w:t>hồi</w:t>
      </w:r>
      <w:proofErr w:type="spellEnd"/>
      <w:r w:rsidRPr="006E7840">
        <w:rPr>
          <w:bCs/>
          <w:i/>
          <w:iCs/>
          <w:color w:val="000000"/>
          <w:sz w:val="28"/>
          <w:szCs w:val="28"/>
        </w:rPr>
        <w:t xml:space="preserve"> </w:t>
      </w:r>
      <w:proofErr w:type="spellStart"/>
      <w:r w:rsidRPr="006E7840">
        <w:rPr>
          <w:bCs/>
          <w:i/>
          <w:iCs/>
          <w:color w:val="000000"/>
          <w:sz w:val="28"/>
          <w:szCs w:val="28"/>
        </w:rPr>
        <w:t>và</w:t>
      </w:r>
      <w:proofErr w:type="spellEnd"/>
      <w:r w:rsidRPr="006E7840">
        <w:rPr>
          <w:bCs/>
          <w:i/>
          <w:iCs/>
          <w:color w:val="000000"/>
          <w:sz w:val="28"/>
          <w:szCs w:val="28"/>
        </w:rPr>
        <w:t xml:space="preserve"> </w:t>
      </w:r>
      <w:proofErr w:type="spellStart"/>
      <w:r w:rsidRPr="006E7840">
        <w:rPr>
          <w:bCs/>
          <w:i/>
          <w:iCs/>
          <w:color w:val="000000"/>
          <w:sz w:val="28"/>
          <w:szCs w:val="28"/>
        </w:rPr>
        <w:t>phát</w:t>
      </w:r>
      <w:proofErr w:type="spellEnd"/>
      <w:r w:rsidRPr="006E7840">
        <w:rPr>
          <w:bCs/>
          <w:i/>
          <w:iCs/>
          <w:color w:val="000000"/>
          <w:sz w:val="28"/>
          <w:szCs w:val="28"/>
        </w:rPr>
        <w:t xml:space="preserve"> </w:t>
      </w:r>
      <w:proofErr w:type="spellStart"/>
      <w:r w:rsidRPr="006E7840">
        <w:rPr>
          <w:bCs/>
          <w:i/>
          <w:iCs/>
          <w:color w:val="000000"/>
          <w:sz w:val="28"/>
          <w:szCs w:val="28"/>
        </w:rPr>
        <w:t>triển</w:t>
      </w:r>
      <w:proofErr w:type="spellEnd"/>
      <w:r w:rsidRPr="006E7840">
        <w:rPr>
          <w:bCs/>
          <w:i/>
          <w:iCs/>
          <w:color w:val="000000"/>
          <w:sz w:val="28"/>
          <w:szCs w:val="28"/>
        </w:rPr>
        <w:t xml:space="preserve"> </w:t>
      </w:r>
      <w:proofErr w:type="spellStart"/>
      <w:r w:rsidRPr="006E7840">
        <w:rPr>
          <w:bCs/>
          <w:i/>
          <w:iCs/>
          <w:color w:val="000000"/>
          <w:sz w:val="28"/>
          <w:szCs w:val="28"/>
        </w:rPr>
        <w:t>kinh</w:t>
      </w:r>
      <w:proofErr w:type="spellEnd"/>
      <w:r w:rsidRPr="006E7840">
        <w:rPr>
          <w:bCs/>
          <w:i/>
          <w:iCs/>
          <w:color w:val="000000"/>
          <w:sz w:val="28"/>
          <w:szCs w:val="28"/>
        </w:rPr>
        <w:t xml:space="preserve"> </w:t>
      </w:r>
      <w:proofErr w:type="spellStart"/>
      <w:r w:rsidRPr="006E7840">
        <w:rPr>
          <w:bCs/>
          <w:i/>
          <w:iCs/>
          <w:color w:val="000000"/>
          <w:sz w:val="28"/>
          <w:szCs w:val="28"/>
        </w:rPr>
        <w:t>tế</w:t>
      </w:r>
      <w:proofErr w:type="spellEnd"/>
      <w:r w:rsidRPr="006E7840">
        <w:rPr>
          <w:bCs/>
          <w:i/>
          <w:iCs/>
          <w:color w:val="000000"/>
          <w:sz w:val="28"/>
          <w:szCs w:val="28"/>
        </w:rPr>
        <w:t xml:space="preserve"> - </w:t>
      </w:r>
      <w:proofErr w:type="spellStart"/>
      <w:r w:rsidRPr="006E7840">
        <w:rPr>
          <w:bCs/>
          <w:i/>
          <w:iCs/>
          <w:color w:val="000000"/>
          <w:sz w:val="28"/>
          <w:szCs w:val="28"/>
        </w:rPr>
        <w:t>xã</w:t>
      </w:r>
      <w:proofErr w:type="spellEnd"/>
      <w:r w:rsidRPr="006E7840">
        <w:rPr>
          <w:bCs/>
          <w:i/>
          <w:iCs/>
          <w:color w:val="000000"/>
          <w:sz w:val="28"/>
          <w:szCs w:val="28"/>
        </w:rPr>
        <w:t xml:space="preserve"> </w:t>
      </w:r>
      <w:proofErr w:type="spellStart"/>
      <w:r w:rsidRPr="006E7840">
        <w:rPr>
          <w:bCs/>
          <w:i/>
          <w:iCs/>
          <w:color w:val="000000"/>
          <w:sz w:val="28"/>
          <w:szCs w:val="28"/>
        </w:rPr>
        <w:t>hội</w:t>
      </w:r>
      <w:proofErr w:type="spellEnd"/>
      <w:r>
        <w:rPr>
          <w:bCs/>
          <w:i/>
          <w:iCs/>
          <w:color w:val="000000"/>
          <w:sz w:val="28"/>
          <w:szCs w:val="28"/>
        </w:rPr>
        <w:t>;</w:t>
      </w:r>
    </w:p>
    <w:p w14:paraId="30FBD36F" w14:textId="0C932DEA" w:rsidR="00AB43AC" w:rsidRPr="00C55720" w:rsidRDefault="007A6EEF" w:rsidP="00C55720">
      <w:pPr>
        <w:pStyle w:val="NormalWeb"/>
        <w:shd w:val="clear" w:color="auto" w:fill="FFFFFF"/>
        <w:spacing w:before="0" w:beforeAutospacing="0" w:after="80" w:afterAutospacing="0" w:line="360" w:lineRule="exact"/>
        <w:ind w:firstLine="720"/>
        <w:jc w:val="both"/>
        <w:rPr>
          <w:i/>
          <w:iCs/>
          <w:color w:val="000000"/>
          <w:sz w:val="28"/>
          <w:szCs w:val="28"/>
        </w:rPr>
      </w:pPr>
      <w:proofErr w:type="spellStart"/>
      <w:r w:rsidRPr="00C55720">
        <w:rPr>
          <w:i/>
          <w:iCs/>
          <w:color w:val="000000"/>
          <w:sz w:val="28"/>
          <w:szCs w:val="28"/>
        </w:rPr>
        <w:t>Căn</w:t>
      </w:r>
      <w:proofErr w:type="spellEnd"/>
      <w:r w:rsidRPr="00C55720">
        <w:rPr>
          <w:i/>
          <w:iCs/>
          <w:color w:val="000000"/>
          <w:sz w:val="28"/>
          <w:szCs w:val="28"/>
        </w:rPr>
        <w:t xml:space="preserve"> </w:t>
      </w:r>
      <w:proofErr w:type="spellStart"/>
      <w:r w:rsidRPr="00C55720">
        <w:rPr>
          <w:i/>
          <w:iCs/>
          <w:color w:val="000000"/>
          <w:sz w:val="28"/>
          <w:szCs w:val="28"/>
        </w:rPr>
        <w:t>cứ</w:t>
      </w:r>
      <w:proofErr w:type="spellEnd"/>
      <w:r w:rsidRPr="00C55720">
        <w:rPr>
          <w:i/>
          <w:iCs/>
          <w:color w:val="000000"/>
          <w:sz w:val="28"/>
          <w:szCs w:val="28"/>
        </w:rPr>
        <w:t xml:space="preserve"> </w:t>
      </w:r>
      <w:proofErr w:type="spellStart"/>
      <w:r w:rsidRPr="00C55720">
        <w:rPr>
          <w:i/>
          <w:iCs/>
          <w:color w:val="000000"/>
          <w:sz w:val="28"/>
          <w:szCs w:val="28"/>
        </w:rPr>
        <w:t>Nghị</w:t>
      </w:r>
      <w:proofErr w:type="spellEnd"/>
      <w:r w:rsidRPr="00C55720">
        <w:rPr>
          <w:i/>
          <w:iCs/>
          <w:color w:val="000000"/>
          <w:sz w:val="28"/>
          <w:szCs w:val="28"/>
        </w:rPr>
        <w:t xml:space="preserve"> </w:t>
      </w:r>
      <w:proofErr w:type="spellStart"/>
      <w:r w:rsidRPr="00C55720">
        <w:rPr>
          <w:i/>
          <w:iCs/>
          <w:color w:val="000000"/>
          <w:sz w:val="28"/>
          <w:szCs w:val="28"/>
        </w:rPr>
        <w:t>định</w:t>
      </w:r>
      <w:proofErr w:type="spellEnd"/>
      <w:r w:rsidRPr="00C55720">
        <w:rPr>
          <w:i/>
          <w:iCs/>
          <w:color w:val="000000"/>
          <w:sz w:val="28"/>
          <w:szCs w:val="28"/>
        </w:rPr>
        <w:t xml:space="preserve"> </w:t>
      </w:r>
      <w:proofErr w:type="spellStart"/>
      <w:r w:rsidRPr="00C55720">
        <w:rPr>
          <w:i/>
          <w:iCs/>
          <w:color w:val="000000"/>
          <w:sz w:val="28"/>
          <w:szCs w:val="28"/>
        </w:rPr>
        <w:t>số</w:t>
      </w:r>
      <w:proofErr w:type="spellEnd"/>
      <w:r w:rsidRPr="00C55720">
        <w:rPr>
          <w:i/>
          <w:iCs/>
          <w:color w:val="000000"/>
          <w:sz w:val="28"/>
          <w:szCs w:val="28"/>
        </w:rPr>
        <w:t xml:space="preserve"> 78/2002/NĐ-CP </w:t>
      </w:r>
      <w:proofErr w:type="spellStart"/>
      <w:r w:rsidRPr="00C55720">
        <w:rPr>
          <w:i/>
          <w:iCs/>
          <w:color w:val="000000"/>
          <w:sz w:val="28"/>
          <w:szCs w:val="28"/>
        </w:rPr>
        <w:t>ngày</w:t>
      </w:r>
      <w:proofErr w:type="spellEnd"/>
      <w:r w:rsidRPr="00C55720">
        <w:rPr>
          <w:i/>
          <w:iCs/>
          <w:color w:val="000000"/>
          <w:sz w:val="28"/>
          <w:szCs w:val="28"/>
        </w:rPr>
        <w:t xml:space="preserve"> 04 </w:t>
      </w:r>
      <w:proofErr w:type="spellStart"/>
      <w:r w:rsidRPr="00C55720">
        <w:rPr>
          <w:i/>
          <w:iCs/>
          <w:color w:val="000000"/>
          <w:sz w:val="28"/>
          <w:szCs w:val="28"/>
        </w:rPr>
        <w:t>tháng</w:t>
      </w:r>
      <w:proofErr w:type="spellEnd"/>
      <w:r w:rsidRPr="00C55720">
        <w:rPr>
          <w:i/>
          <w:iCs/>
          <w:color w:val="000000"/>
          <w:sz w:val="28"/>
          <w:szCs w:val="28"/>
        </w:rPr>
        <w:t xml:space="preserve"> 10 </w:t>
      </w:r>
      <w:proofErr w:type="spellStart"/>
      <w:r w:rsidRPr="00C55720">
        <w:rPr>
          <w:i/>
          <w:iCs/>
          <w:color w:val="000000"/>
          <w:sz w:val="28"/>
          <w:szCs w:val="28"/>
        </w:rPr>
        <w:t>năm</w:t>
      </w:r>
      <w:proofErr w:type="spellEnd"/>
      <w:r w:rsidRPr="00C55720">
        <w:rPr>
          <w:i/>
          <w:iCs/>
          <w:color w:val="000000"/>
          <w:sz w:val="28"/>
          <w:szCs w:val="28"/>
        </w:rPr>
        <w:t xml:space="preserve"> 2002 </w:t>
      </w:r>
      <w:proofErr w:type="spellStart"/>
      <w:r w:rsidRPr="00C55720">
        <w:rPr>
          <w:i/>
          <w:iCs/>
          <w:color w:val="000000"/>
          <w:sz w:val="28"/>
          <w:szCs w:val="28"/>
        </w:rPr>
        <w:t>của</w:t>
      </w:r>
      <w:proofErr w:type="spellEnd"/>
      <w:r w:rsidRPr="00C55720">
        <w:rPr>
          <w:i/>
          <w:iCs/>
          <w:color w:val="000000"/>
          <w:sz w:val="28"/>
          <w:szCs w:val="28"/>
        </w:rPr>
        <w:t xml:space="preserve"> </w:t>
      </w:r>
      <w:proofErr w:type="spellStart"/>
      <w:r w:rsidRPr="00C55720">
        <w:rPr>
          <w:i/>
          <w:iCs/>
          <w:color w:val="000000"/>
          <w:sz w:val="28"/>
          <w:szCs w:val="28"/>
        </w:rPr>
        <w:t>Chính</w:t>
      </w:r>
      <w:proofErr w:type="spellEnd"/>
      <w:r w:rsidRPr="00C55720">
        <w:rPr>
          <w:i/>
          <w:iCs/>
          <w:color w:val="000000"/>
          <w:sz w:val="28"/>
          <w:szCs w:val="28"/>
        </w:rPr>
        <w:t xml:space="preserve"> </w:t>
      </w:r>
      <w:proofErr w:type="spellStart"/>
      <w:r w:rsidRPr="00C55720">
        <w:rPr>
          <w:i/>
          <w:iCs/>
          <w:color w:val="000000"/>
          <w:sz w:val="28"/>
          <w:szCs w:val="28"/>
        </w:rPr>
        <w:t>phủ</w:t>
      </w:r>
      <w:proofErr w:type="spellEnd"/>
      <w:r w:rsidRPr="00C55720">
        <w:rPr>
          <w:i/>
          <w:iCs/>
          <w:color w:val="000000"/>
          <w:sz w:val="28"/>
          <w:szCs w:val="28"/>
        </w:rPr>
        <w:t xml:space="preserve"> </w:t>
      </w:r>
      <w:proofErr w:type="spellStart"/>
      <w:r w:rsidRPr="00C55720">
        <w:rPr>
          <w:i/>
          <w:iCs/>
          <w:color w:val="000000"/>
          <w:sz w:val="28"/>
          <w:szCs w:val="28"/>
        </w:rPr>
        <w:t>về</w:t>
      </w:r>
      <w:proofErr w:type="spellEnd"/>
      <w:r w:rsidRPr="00C55720">
        <w:rPr>
          <w:i/>
          <w:iCs/>
          <w:color w:val="000000"/>
          <w:sz w:val="28"/>
          <w:szCs w:val="28"/>
        </w:rPr>
        <w:t xml:space="preserve"> </w:t>
      </w:r>
      <w:proofErr w:type="spellStart"/>
      <w:r w:rsidRPr="00C55720">
        <w:rPr>
          <w:i/>
          <w:iCs/>
          <w:color w:val="000000"/>
          <w:sz w:val="28"/>
          <w:szCs w:val="28"/>
        </w:rPr>
        <w:t>tín</w:t>
      </w:r>
      <w:proofErr w:type="spellEnd"/>
      <w:r w:rsidRPr="00C55720">
        <w:rPr>
          <w:i/>
          <w:iCs/>
          <w:color w:val="000000"/>
          <w:sz w:val="28"/>
          <w:szCs w:val="28"/>
        </w:rPr>
        <w:t xml:space="preserve"> </w:t>
      </w:r>
      <w:proofErr w:type="spellStart"/>
      <w:r w:rsidRPr="00C55720">
        <w:rPr>
          <w:i/>
          <w:iCs/>
          <w:color w:val="000000"/>
          <w:sz w:val="28"/>
          <w:szCs w:val="28"/>
        </w:rPr>
        <w:t>dụng</w:t>
      </w:r>
      <w:proofErr w:type="spellEnd"/>
      <w:r w:rsidRPr="00C55720">
        <w:rPr>
          <w:i/>
          <w:iCs/>
          <w:color w:val="000000"/>
          <w:sz w:val="28"/>
          <w:szCs w:val="28"/>
        </w:rPr>
        <w:t xml:space="preserve"> </w:t>
      </w:r>
      <w:proofErr w:type="spellStart"/>
      <w:r w:rsidRPr="00C55720">
        <w:rPr>
          <w:i/>
          <w:iCs/>
          <w:color w:val="000000"/>
          <w:sz w:val="28"/>
          <w:szCs w:val="28"/>
        </w:rPr>
        <w:t>đối</w:t>
      </w:r>
      <w:proofErr w:type="spellEnd"/>
      <w:r w:rsidRPr="00C55720">
        <w:rPr>
          <w:i/>
          <w:iCs/>
          <w:color w:val="000000"/>
          <w:sz w:val="28"/>
          <w:szCs w:val="28"/>
        </w:rPr>
        <w:t xml:space="preserve"> </w:t>
      </w:r>
      <w:proofErr w:type="spellStart"/>
      <w:r w:rsidRPr="00C55720">
        <w:rPr>
          <w:i/>
          <w:iCs/>
          <w:color w:val="000000"/>
          <w:sz w:val="28"/>
          <w:szCs w:val="28"/>
        </w:rPr>
        <w:t>với</w:t>
      </w:r>
      <w:proofErr w:type="spellEnd"/>
      <w:r w:rsidRPr="00C55720">
        <w:rPr>
          <w:i/>
          <w:iCs/>
          <w:color w:val="000000"/>
          <w:sz w:val="28"/>
          <w:szCs w:val="28"/>
        </w:rPr>
        <w:t xml:space="preserve"> </w:t>
      </w:r>
      <w:proofErr w:type="spellStart"/>
      <w:r w:rsidRPr="00C55720">
        <w:rPr>
          <w:i/>
          <w:iCs/>
          <w:color w:val="000000"/>
          <w:sz w:val="28"/>
          <w:szCs w:val="28"/>
        </w:rPr>
        <w:t>người</w:t>
      </w:r>
      <w:proofErr w:type="spellEnd"/>
      <w:r w:rsidRPr="00C55720">
        <w:rPr>
          <w:i/>
          <w:iCs/>
          <w:color w:val="000000"/>
          <w:sz w:val="28"/>
          <w:szCs w:val="28"/>
        </w:rPr>
        <w:t xml:space="preserve"> </w:t>
      </w:r>
      <w:proofErr w:type="spellStart"/>
      <w:r w:rsidRPr="00C55720">
        <w:rPr>
          <w:i/>
          <w:iCs/>
          <w:color w:val="000000"/>
          <w:sz w:val="28"/>
          <w:szCs w:val="28"/>
        </w:rPr>
        <w:t>nghèo</w:t>
      </w:r>
      <w:proofErr w:type="spellEnd"/>
      <w:r w:rsidRPr="00C55720">
        <w:rPr>
          <w:i/>
          <w:iCs/>
          <w:color w:val="000000"/>
          <w:sz w:val="28"/>
          <w:szCs w:val="28"/>
        </w:rPr>
        <w:t xml:space="preserve"> </w:t>
      </w:r>
      <w:proofErr w:type="spellStart"/>
      <w:r w:rsidRPr="00C55720">
        <w:rPr>
          <w:i/>
          <w:iCs/>
          <w:color w:val="000000"/>
          <w:sz w:val="28"/>
          <w:szCs w:val="28"/>
        </w:rPr>
        <w:t>và</w:t>
      </w:r>
      <w:proofErr w:type="spellEnd"/>
      <w:r w:rsidRPr="00C55720">
        <w:rPr>
          <w:i/>
          <w:iCs/>
          <w:color w:val="000000"/>
          <w:sz w:val="28"/>
          <w:szCs w:val="28"/>
        </w:rPr>
        <w:t xml:space="preserve"> </w:t>
      </w:r>
      <w:proofErr w:type="spellStart"/>
      <w:r w:rsidRPr="00C55720">
        <w:rPr>
          <w:i/>
          <w:iCs/>
          <w:color w:val="000000"/>
          <w:sz w:val="28"/>
          <w:szCs w:val="28"/>
        </w:rPr>
        <w:t>các</w:t>
      </w:r>
      <w:proofErr w:type="spellEnd"/>
      <w:r w:rsidRPr="00C55720">
        <w:rPr>
          <w:i/>
          <w:iCs/>
          <w:color w:val="000000"/>
          <w:sz w:val="28"/>
          <w:szCs w:val="28"/>
        </w:rPr>
        <w:t xml:space="preserve"> </w:t>
      </w:r>
      <w:proofErr w:type="spellStart"/>
      <w:r w:rsidRPr="00C55720">
        <w:rPr>
          <w:i/>
          <w:iCs/>
          <w:color w:val="000000"/>
          <w:sz w:val="28"/>
          <w:szCs w:val="28"/>
        </w:rPr>
        <w:t>đối</w:t>
      </w:r>
      <w:proofErr w:type="spellEnd"/>
      <w:r w:rsidRPr="00C55720">
        <w:rPr>
          <w:i/>
          <w:iCs/>
          <w:color w:val="000000"/>
          <w:sz w:val="28"/>
          <w:szCs w:val="28"/>
        </w:rPr>
        <w:t xml:space="preserve"> </w:t>
      </w:r>
      <w:proofErr w:type="spellStart"/>
      <w:r w:rsidRPr="00C55720">
        <w:rPr>
          <w:i/>
          <w:iCs/>
          <w:color w:val="000000"/>
          <w:sz w:val="28"/>
          <w:szCs w:val="28"/>
        </w:rPr>
        <w:t>tượng</w:t>
      </w:r>
      <w:proofErr w:type="spellEnd"/>
      <w:r w:rsidRPr="00C55720">
        <w:rPr>
          <w:i/>
          <w:iCs/>
          <w:color w:val="000000"/>
          <w:sz w:val="28"/>
          <w:szCs w:val="28"/>
        </w:rPr>
        <w:t xml:space="preserve"> </w:t>
      </w:r>
      <w:proofErr w:type="spellStart"/>
      <w:r w:rsidRPr="00C55720">
        <w:rPr>
          <w:i/>
          <w:iCs/>
          <w:color w:val="000000"/>
          <w:sz w:val="28"/>
          <w:szCs w:val="28"/>
        </w:rPr>
        <w:t>chính</w:t>
      </w:r>
      <w:proofErr w:type="spellEnd"/>
      <w:r w:rsidRPr="00C55720">
        <w:rPr>
          <w:i/>
          <w:iCs/>
          <w:color w:val="000000"/>
          <w:sz w:val="28"/>
          <w:szCs w:val="28"/>
        </w:rPr>
        <w:t xml:space="preserve"> </w:t>
      </w:r>
      <w:proofErr w:type="spellStart"/>
      <w:r w:rsidRPr="00C55720">
        <w:rPr>
          <w:i/>
          <w:iCs/>
          <w:color w:val="000000"/>
          <w:sz w:val="28"/>
          <w:szCs w:val="28"/>
        </w:rPr>
        <w:t>sách</w:t>
      </w:r>
      <w:proofErr w:type="spellEnd"/>
      <w:r w:rsidRPr="00C55720">
        <w:rPr>
          <w:i/>
          <w:iCs/>
          <w:color w:val="000000"/>
          <w:sz w:val="28"/>
          <w:szCs w:val="28"/>
        </w:rPr>
        <w:t xml:space="preserve"> </w:t>
      </w:r>
      <w:proofErr w:type="spellStart"/>
      <w:r w:rsidRPr="00C55720">
        <w:rPr>
          <w:i/>
          <w:iCs/>
          <w:color w:val="000000"/>
          <w:sz w:val="28"/>
          <w:szCs w:val="28"/>
        </w:rPr>
        <w:t>khác</w:t>
      </w:r>
      <w:proofErr w:type="spellEnd"/>
      <w:r w:rsidRPr="00C55720">
        <w:rPr>
          <w:i/>
          <w:iCs/>
          <w:color w:val="000000"/>
          <w:sz w:val="28"/>
          <w:szCs w:val="28"/>
        </w:rPr>
        <w:t>;</w:t>
      </w:r>
    </w:p>
    <w:p w14:paraId="47EB11A1" w14:textId="77777777" w:rsidR="000C6908" w:rsidRPr="00C55720" w:rsidRDefault="000C6908" w:rsidP="00136B4E">
      <w:pPr>
        <w:pStyle w:val="NormalWeb"/>
        <w:shd w:val="clear" w:color="auto" w:fill="FFFFFF"/>
        <w:spacing w:before="0" w:beforeAutospacing="0" w:after="80" w:afterAutospacing="0" w:line="360" w:lineRule="exact"/>
        <w:ind w:firstLine="720"/>
        <w:jc w:val="both"/>
        <w:rPr>
          <w:i/>
          <w:iCs/>
          <w:color w:val="000000"/>
          <w:sz w:val="28"/>
          <w:szCs w:val="28"/>
        </w:rPr>
      </w:pPr>
      <w:r w:rsidRPr="00C55720">
        <w:rPr>
          <w:i/>
          <w:iCs/>
          <w:color w:val="000000"/>
          <w:sz w:val="28"/>
          <w:szCs w:val="28"/>
        </w:rPr>
        <w:t>Theo đề nghị của Bộ trưởng Bộ tài chính;</w:t>
      </w:r>
    </w:p>
    <w:p w14:paraId="20103232" w14:textId="02C47C32" w:rsidR="00136B4E" w:rsidRPr="00C55720" w:rsidRDefault="000C6908" w:rsidP="00136B4E">
      <w:pPr>
        <w:pStyle w:val="NormalWeb"/>
        <w:shd w:val="clear" w:color="auto" w:fill="FFFFFF"/>
        <w:spacing w:before="0" w:beforeAutospacing="0" w:after="80" w:afterAutospacing="0" w:line="360" w:lineRule="exact"/>
        <w:ind w:firstLine="720"/>
        <w:jc w:val="both"/>
        <w:rPr>
          <w:i/>
          <w:iCs/>
          <w:color w:val="000000"/>
          <w:sz w:val="28"/>
          <w:szCs w:val="28"/>
        </w:rPr>
      </w:pPr>
      <w:r w:rsidRPr="00C55720">
        <w:rPr>
          <w:i/>
          <w:iCs/>
          <w:color w:val="000000"/>
          <w:sz w:val="28"/>
          <w:szCs w:val="28"/>
        </w:rPr>
        <w:t xml:space="preserve">Thủ tướng Chính phủ ban hành Quyết định </w:t>
      </w:r>
      <w:r w:rsidR="00ED70D8" w:rsidRPr="00C55720">
        <w:rPr>
          <w:i/>
          <w:iCs/>
          <w:color w:val="000000"/>
          <w:sz w:val="28"/>
          <w:szCs w:val="28"/>
        </w:rPr>
        <w:t>v</w:t>
      </w:r>
      <w:r w:rsidR="00B96C8F" w:rsidRPr="00C55720">
        <w:rPr>
          <w:i/>
          <w:iCs/>
          <w:color w:val="000000"/>
          <w:sz w:val="28"/>
          <w:szCs w:val="28"/>
        </w:rPr>
        <w:t xml:space="preserve">ề </w:t>
      </w:r>
      <w:proofErr w:type="spellStart"/>
      <w:r w:rsidR="005F296F" w:rsidRPr="00C55720">
        <w:rPr>
          <w:i/>
          <w:iCs/>
          <w:color w:val="000000"/>
          <w:sz w:val="28"/>
          <w:szCs w:val="28"/>
        </w:rPr>
        <w:t>tín</w:t>
      </w:r>
      <w:proofErr w:type="spellEnd"/>
      <w:r w:rsidR="005F296F" w:rsidRPr="00C55720">
        <w:rPr>
          <w:i/>
          <w:iCs/>
          <w:color w:val="000000"/>
          <w:sz w:val="28"/>
          <w:szCs w:val="28"/>
        </w:rPr>
        <w:t xml:space="preserve"> </w:t>
      </w:r>
      <w:proofErr w:type="spellStart"/>
      <w:r w:rsidR="005F296F" w:rsidRPr="00C55720">
        <w:rPr>
          <w:i/>
          <w:iCs/>
          <w:color w:val="000000"/>
          <w:sz w:val="28"/>
          <w:szCs w:val="28"/>
        </w:rPr>
        <w:t>dụng</w:t>
      </w:r>
      <w:proofErr w:type="spellEnd"/>
      <w:r w:rsidR="005F296F" w:rsidRPr="00C55720">
        <w:rPr>
          <w:i/>
          <w:iCs/>
          <w:color w:val="000000"/>
          <w:sz w:val="28"/>
          <w:szCs w:val="28"/>
        </w:rPr>
        <w:t xml:space="preserve"> </w:t>
      </w:r>
      <w:proofErr w:type="spellStart"/>
      <w:r w:rsidR="005F296F" w:rsidRPr="00C55720">
        <w:rPr>
          <w:i/>
          <w:iCs/>
          <w:color w:val="000000"/>
          <w:sz w:val="28"/>
          <w:szCs w:val="28"/>
        </w:rPr>
        <w:t>đối</w:t>
      </w:r>
      <w:proofErr w:type="spellEnd"/>
      <w:r w:rsidR="005F296F" w:rsidRPr="00C55720">
        <w:rPr>
          <w:i/>
          <w:iCs/>
          <w:color w:val="000000"/>
          <w:sz w:val="28"/>
          <w:szCs w:val="28"/>
        </w:rPr>
        <w:t xml:space="preserve"> </w:t>
      </w:r>
      <w:proofErr w:type="spellStart"/>
      <w:r w:rsidR="005F296F" w:rsidRPr="00C55720">
        <w:rPr>
          <w:i/>
          <w:iCs/>
          <w:color w:val="000000"/>
          <w:sz w:val="28"/>
          <w:szCs w:val="28"/>
        </w:rPr>
        <w:t>với</w:t>
      </w:r>
      <w:proofErr w:type="spellEnd"/>
      <w:r w:rsidR="00ED70D8" w:rsidRPr="00C55720">
        <w:rPr>
          <w:i/>
          <w:iCs/>
          <w:color w:val="000000"/>
          <w:sz w:val="28"/>
          <w:szCs w:val="28"/>
        </w:rPr>
        <w:t xml:space="preserve"> học sinh</w:t>
      </w:r>
      <w:r w:rsidR="005F296F" w:rsidRPr="00C55720">
        <w:rPr>
          <w:i/>
          <w:iCs/>
          <w:color w:val="000000"/>
          <w:sz w:val="28"/>
          <w:szCs w:val="28"/>
        </w:rPr>
        <w:t xml:space="preserve">, </w:t>
      </w:r>
      <w:r w:rsidR="00ED70D8" w:rsidRPr="00C55720">
        <w:rPr>
          <w:i/>
          <w:iCs/>
          <w:color w:val="000000"/>
          <w:sz w:val="28"/>
          <w:szCs w:val="28"/>
        </w:rPr>
        <w:t>sinh viên có hoàn cảnh gia đình khó khăn để mua máy tính, thiết bị phục vụ học tập trực tuyến</w:t>
      </w:r>
      <w:r w:rsidR="00136B4E" w:rsidRPr="00C55720">
        <w:rPr>
          <w:i/>
          <w:iCs/>
          <w:color w:val="000000"/>
          <w:sz w:val="28"/>
          <w:szCs w:val="28"/>
        </w:rPr>
        <w:t>,</w:t>
      </w:r>
    </w:p>
    <w:p w14:paraId="28626070" w14:textId="77777777" w:rsidR="00136B4E" w:rsidRPr="00B41C4F" w:rsidRDefault="00ED70D8" w:rsidP="00136B4E">
      <w:pPr>
        <w:pStyle w:val="Heading1"/>
        <w:tabs>
          <w:tab w:val="left" w:pos="0"/>
        </w:tabs>
        <w:rPr>
          <w:bCs w:val="0"/>
          <w:i/>
          <w:color w:val="000000"/>
          <w:lang w:val="vi-VN"/>
        </w:rPr>
      </w:pPr>
      <w:r w:rsidRPr="00B41C4F">
        <w:rPr>
          <w:bCs w:val="0"/>
          <w:i/>
          <w:color w:val="000000"/>
          <w:lang w:val="vi-VN"/>
        </w:rPr>
        <w:t xml:space="preserve">  </w:t>
      </w:r>
    </w:p>
    <w:p w14:paraId="611A6BF9" w14:textId="77777777" w:rsidR="00136B4E" w:rsidRPr="00B41C4F" w:rsidRDefault="00136B4E" w:rsidP="00136B4E">
      <w:pPr>
        <w:pStyle w:val="Heading1"/>
        <w:tabs>
          <w:tab w:val="left" w:pos="0"/>
        </w:tabs>
        <w:rPr>
          <w:rFonts w:ascii="Times New Roman" w:hAnsi="Times New Roman" w:cs="Times New Roman"/>
          <w:bCs w:val="0"/>
          <w:color w:val="000000"/>
        </w:rPr>
      </w:pPr>
      <w:r w:rsidRPr="00B41C4F">
        <w:rPr>
          <w:rFonts w:ascii="Times New Roman" w:hAnsi="Times New Roman" w:cs="Times New Roman"/>
          <w:bCs w:val="0"/>
          <w:color w:val="000000"/>
        </w:rPr>
        <w:t>QUYẾT ĐỊNH:</w:t>
      </w:r>
    </w:p>
    <w:p w14:paraId="4DAD0DA4" w14:textId="77777777" w:rsidR="00ED70D8" w:rsidRPr="00B41C4F" w:rsidRDefault="00ED70D8" w:rsidP="00136B4E">
      <w:pPr>
        <w:pStyle w:val="NormalWeb"/>
        <w:shd w:val="clear" w:color="auto" w:fill="FFFFFF"/>
        <w:spacing w:before="0" w:beforeAutospacing="0" w:after="0" w:afterAutospacing="0"/>
        <w:ind w:firstLine="720"/>
        <w:jc w:val="both"/>
        <w:rPr>
          <w:bCs/>
          <w:i/>
          <w:color w:val="000000"/>
          <w:sz w:val="28"/>
          <w:szCs w:val="28"/>
        </w:rPr>
      </w:pPr>
    </w:p>
    <w:p w14:paraId="02F132C9" w14:textId="77777777" w:rsidR="00517032" w:rsidRPr="00B41C4F" w:rsidRDefault="00567C3F" w:rsidP="00F509B5">
      <w:pPr>
        <w:pStyle w:val="NormalWeb"/>
        <w:shd w:val="clear" w:color="auto" w:fill="FFFFFF"/>
        <w:spacing w:before="120" w:beforeAutospacing="0" w:after="120" w:afterAutospacing="0" w:line="340" w:lineRule="exact"/>
        <w:ind w:firstLine="720"/>
        <w:jc w:val="both"/>
        <w:rPr>
          <w:b/>
          <w:color w:val="000000"/>
          <w:sz w:val="28"/>
          <w:szCs w:val="28"/>
        </w:rPr>
      </w:pPr>
      <w:r w:rsidRPr="00B41C4F">
        <w:rPr>
          <w:b/>
          <w:color w:val="000000"/>
          <w:sz w:val="28"/>
          <w:szCs w:val="28"/>
          <w:lang w:val="vi-VN"/>
        </w:rPr>
        <w:t>Điều</w:t>
      </w:r>
      <w:r w:rsidR="00005CE1" w:rsidRPr="00B41C4F">
        <w:rPr>
          <w:b/>
          <w:color w:val="000000"/>
          <w:sz w:val="28"/>
          <w:szCs w:val="28"/>
          <w:lang w:val="vi-VN"/>
        </w:rPr>
        <w:t xml:space="preserve"> 1. </w:t>
      </w:r>
      <w:r w:rsidR="00517032" w:rsidRPr="00B41C4F">
        <w:rPr>
          <w:b/>
          <w:color w:val="000000"/>
          <w:sz w:val="28"/>
          <w:szCs w:val="28"/>
          <w:lang w:val="vi-VN"/>
        </w:rPr>
        <w:t xml:space="preserve">Phạm vi </w:t>
      </w:r>
      <w:proofErr w:type="spellStart"/>
      <w:r w:rsidR="00066F7B" w:rsidRPr="00B41C4F">
        <w:rPr>
          <w:b/>
          <w:color w:val="000000"/>
          <w:sz w:val="28"/>
          <w:szCs w:val="28"/>
        </w:rPr>
        <w:t>điều</w:t>
      </w:r>
      <w:proofErr w:type="spellEnd"/>
      <w:r w:rsidR="00066F7B" w:rsidRPr="00B41C4F">
        <w:rPr>
          <w:b/>
          <w:color w:val="000000"/>
          <w:sz w:val="28"/>
          <w:szCs w:val="28"/>
        </w:rPr>
        <w:t xml:space="preserve"> </w:t>
      </w:r>
      <w:proofErr w:type="spellStart"/>
      <w:r w:rsidR="00066F7B" w:rsidRPr="00B41C4F">
        <w:rPr>
          <w:b/>
          <w:color w:val="000000"/>
          <w:sz w:val="28"/>
          <w:szCs w:val="28"/>
        </w:rPr>
        <w:t>chỉnh</w:t>
      </w:r>
      <w:proofErr w:type="spellEnd"/>
    </w:p>
    <w:p w14:paraId="7A35F333" w14:textId="611B6FE4" w:rsidR="00066F7B" w:rsidRDefault="0071272D" w:rsidP="00F509B5">
      <w:pPr>
        <w:spacing w:before="120" w:after="120" w:line="340" w:lineRule="exact"/>
        <w:rPr>
          <w:rFonts w:ascii="Times New Roman" w:hAnsi="Times New Roman" w:cs="Times New Roman"/>
          <w:bCs/>
        </w:rPr>
      </w:pPr>
      <w:r>
        <w:rPr>
          <w:rFonts w:ascii="Times New Roman" w:hAnsi="Times New Roman" w:cs="Times New Roman"/>
          <w:bCs/>
        </w:rPr>
        <w:t xml:space="preserve">1. </w:t>
      </w:r>
      <w:proofErr w:type="spellStart"/>
      <w:r w:rsidR="00066F7B" w:rsidRPr="00B41C4F">
        <w:rPr>
          <w:rFonts w:ascii="Times New Roman" w:hAnsi="Times New Roman" w:cs="Times New Roman"/>
          <w:bCs/>
        </w:rPr>
        <w:t>Quyết</w:t>
      </w:r>
      <w:proofErr w:type="spellEnd"/>
      <w:r w:rsidR="00066F7B" w:rsidRPr="00B41C4F">
        <w:rPr>
          <w:rFonts w:ascii="Times New Roman" w:hAnsi="Times New Roman" w:cs="Times New Roman"/>
          <w:bCs/>
        </w:rPr>
        <w:t xml:space="preserve"> </w:t>
      </w:r>
      <w:proofErr w:type="spellStart"/>
      <w:r w:rsidR="00066F7B" w:rsidRPr="00B41C4F">
        <w:rPr>
          <w:rFonts w:ascii="Times New Roman" w:hAnsi="Times New Roman" w:cs="Times New Roman"/>
          <w:bCs/>
        </w:rPr>
        <w:t>định</w:t>
      </w:r>
      <w:proofErr w:type="spellEnd"/>
      <w:r w:rsidR="00066F7B" w:rsidRPr="00B41C4F">
        <w:rPr>
          <w:rFonts w:ascii="Times New Roman" w:hAnsi="Times New Roman" w:cs="Times New Roman"/>
          <w:bCs/>
        </w:rPr>
        <w:t xml:space="preserve"> </w:t>
      </w:r>
      <w:proofErr w:type="spellStart"/>
      <w:r w:rsidR="00066F7B" w:rsidRPr="00B41C4F">
        <w:rPr>
          <w:rFonts w:ascii="Times New Roman" w:hAnsi="Times New Roman" w:cs="Times New Roman"/>
          <w:bCs/>
        </w:rPr>
        <w:t>này</w:t>
      </w:r>
      <w:proofErr w:type="spellEnd"/>
      <w:r w:rsidR="00066F7B" w:rsidRPr="00B41C4F">
        <w:rPr>
          <w:rFonts w:ascii="Times New Roman" w:hAnsi="Times New Roman" w:cs="Times New Roman"/>
          <w:bCs/>
        </w:rPr>
        <w:t xml:space="preserve"> </w:t>
      </w:r>
      <w:proofErr w:type="spellStart"/>
      <w:r w:rsidR="00066F7B" w:rsidRPr="00B41C4F">
        <w:rPr>
          <w:rFonts w:ascii="Times New Roman" w:hAnsi="Times New Roman" w:cs="Times New Roman"/>
          <w:bCs/>
        </w:rPr>
        <w:t>quy</w:t>
      </w:r>
      <w:proofErr w:type="spellEnd"/>
      <w:r w:rsidR="00066F7B" w:rsidRPr="00B41C4F">
        <w:rPr>
          <w:rFonts w:ascii="Times New Roman" w:hAnsi="Times New Roman" w:cs="Times New Roman"/>
          <w:bCs/>
        </w:rPr>
        <w:t xml:space="preserve"> </w:t>
      </w:r>
      <w:proofErr w:type="spellStart"/>
      <w:r w:rsidR="00066F7B" w:rsidRPr="00B41C4F">
        <w:rPr>
          <w:rFonts w:ascii="Times New Roman" w:hAnsi="Times New Roman" w:cs="Times New Roman"/>
          <w:bCs/>
        </w:rPr>
        <w:t>định</w:t>
      </w:r>
      <w:proofErr w:type="spellEnd"/>
      <w:r w:rsidR="00066F7B" w:rsidRPr="00B41C4F">
        <w:rPr>
          <w:rFonts w:ascii="Times New Roman" w:hAnsi="Times New Roman" w:cs="Times New Roman"/>
          <w:bCs/>
        </w:rPr>
        <w:t xml:space="preserve"> </w:t>
      </w:r>
      <w:proofErr w:type="spellStart"/>
      <w:r w:rsidR="00066F7B" w:rsidRPr="00B41C4F">
        <w:rPr>
          <w:rFonts w:ascii="Times New Roman" w:hAnsi="Times New Roman" w:cs="Times New Roman"/>
          <w:bCs/>
        </w:rPr>
        <w:t>về</w:t>
      </w:r>
      <w:proofErr w:type="spellEnd"/>
      <w:r w:rsidR="00066F7B" w:rsidRPr="00B41C4F">
        <w:rPr>
          <w:rFonts w:ascii="Times New Roman" w:hAnsi="Times New Roman" w:cs="Times New Roman"/>
          <w:bCs/>
        </w:rPr>
        <w:t xml:space="preserve"> </w:t>
      </w:r>
      <w:proofErr w:type="spellStart"/>
      <w:r w:rsidR="00066F7B" w:rsidRPr="00B41C4F">
        <w:rPr>
          <w:rFonts w:ascii="Times New Roman" w:hAnsi="Times New Roman" w:cs="Times New Roman"/>
          <w:bCs/>
        </w:rPr>
        <w:t>chính</w:t>
      </w:r>
      <w:proofErr w:type="spellEnd"/>
      <w:r w:rsidR="00066F7B" w:rsidRPr="00B41C4F">
        <w:rPr>
          <w:rFonts w:ascii="Times New Roman" w:hAnsi="Times New Roman" w:cs="Times New Roman"/>
          <w:bCs/>
        </w:rPr>
        <w:t xml:space="preserve"> </w:t>
      </w:r>
      <w:proofErr w:type="spellStart"/>
      <w:r w:rsidR="00066F7B" w:rsidRPr="00B41C4F">
        <w:rPr>
          <w:rFonts w:ascii="Times New Roman" w:hAnsi="Times New Roman" w:cs="Times New Roman"/>
          <w:bCs/>
        </w:rPr>
        <w:t>sách</w:t>
      </w:r>
      <w:proofErr w:type="spellEnd"/>
      <w:r w:rsidR="00066F7B" w:rsidRPr="00B41C4F">
        <w:rPr>
          <w:rFonts w:ascii="Times New Roman" w:hAnsi="Times New Roman" w:cs="Times New Roman"/>
          <w:bCs/>
        </w:rPr>
        <w:t xml:space="preserve"> </w:t>
      </w:r>
      <w:proofErr w:type="spellStart"/>
      <w:r w:rsidR="00066F7B" w:rsidRPr="00B41C4F">
        <w:rPr>
          <w:rFonts w:ascii="Times New Roman" w:hAnsi="Times New Roman" w:cs="Times New Roman"/>
          <w:bCs/>
        </w:rPr>
        <w:t>tín</w:t>
      </w:r>
      <w:proofErr w:type="spellEnd"/>
      <w:r w:rsidR="00066F7B" w:rsidRPr="00B41C4F">
        <w:rPr>
          <w:rFonts w:ascii="Times New Roman" w:hAnsi="Times New Roman" w:cs="Times New Roman"/>
          <w:bCs/>
        </w:rPr>
        <w:t xml:space="preserve"> </w:t>
      </w:r>
      <w:proofErr w:type="spellStart"/>
      <w:r w:rsidR="00066F7B" w:rsidRPr="00B41C4F">
        <w:rPr>
          <w:rFonts w:ascii="Times New Roman" w:hAnsi="Times New Roman" w:cs="Times New Roman"/>
          <w:bCs/>
        </w:rPr>
        <w:t>dụng</w:t>
      </w:r>
      <w:proofErr w:type="spellEnd"/>
      <w:r w:rsidR="00066F7B" w:rsidRPr="00B41C4F">
        <w:rPr>
          <w:rFonts w:ascii="Times New Roman" w:hAnsi="Times New Roman" w:cs="Times New Roman"/>
          <w:bCs/>
        </w:rPr>
        <w:t xml:space="preserve"> </w:t>
      </w:r>
      <w:proofErr w:type="spellStart"/>
      <w:r w:rsidR="00066F7B" w:rsidRPr="00B41C4F">
        <w:rPr>
          <w:rFonts w:ascii="Times New Roman" w:hAnsi="Times New Roman" w:cs="Times New Roman"/>
          <w:bCs/>
        </w:rPr>
        <w:t>đối</w:t>
      </w:r>
      <w:proofErr w:type="spellEnd"/>
      <w:r w:rsidR="00066F7B" w:rsidRPr="00B41C4F">
        <w:rPr>
          <w:rFonts w:ascii="Times New Roman" w:hAnsi="Times New Roman" w:cs="Times New Roman"/>
          <w:bCs/>
        </w:rPr>
        <w:t xml:space="preserve"> </w:t>
      </w:r>
      <w:proofErr w:type="spellStart"/>
      <w:r w:rsidR="00066F7B" w:rsidRPr="00B41C4F">
        <w:rPr>
          <w:rFonts w:ascii="Times New Roman" w:hAnsi="Times New Roman" w:cs="Times New Roman"/>
          <w:bCs/>
        </w:rPr>
        <w:t>với</w:t>
      </w:r>
      <w:proofErr w:type="spellEnd"/>
      <w:r w:rsidR="00066F7B" w:rsidRPr="00B41C4F">
        <w:rPr>
          <w:rFonts w:ascii="Times New Roman" w:hAnsi="Times New Roman" w:cs="Times New Roman"/>
          <w:bCs/>
        </w:rPr>
        <w:t xml:space="preserve"> </w:t>
      </w:r>
      <w:proofErr w:type="spellStart"/>
      <w:r w:rsidR="00D13679" w:rsidRPr="00B41C4F">
        <w:rPr>
          <w:rFonts w:ascii="Times New Roman" w:hAnsi="Times New Roman" w:cs="Times New Roman"/>
          <w:bCs/>
        </w:rPr>
        <w:t>học</w:t>
      </w:r>
      <w:proofErr w:type="spellEnd"/>
      <w:r w:rsidR="00D13679" w:rsidRPr="00B41C4F">
        <w:rPr>
          <w:rFonts w:ascii="Times New Roman" w:hAnsi="Times New Roman" w:cs="Times New Roman"/>
          <w:bCs/>
        </w:rPr>
        <w:t xml:space="preserve"> </w:t>
      </w:r>
      <w:proofErr w:type="spellStart"/>
      <w:r w:rsidR="00D13679" w:rsidRPr="00B41C4F">
        <w:rPr>
          <w:rFonts w:ascii="Times New Roman" w:hAnsi="Times New Roman" w:cs="Times New Roman"/>
          <w:bCs/>
        </w:rPr>
        <w:t>sinh</w:t>
      </w:r>
      <w:proofErr w:type="spellEnd"/>
      <w:r w:rsidR="00D13679" w:rsidRPr="00B41C4F">
        <w:rPr>
          <w:rFonts w:ascii="Times New Roman" w:hAnsi="Times New Roman" w:cs="Times New Roman"/>
          <w:bCs/>
        </w:rPr>
        <w:t xml:space="preserve">, </w:t>
      </w:r>
      <w:proofErr w:type="spellStart"/>
      <w:r w:rsidR="00D13679" w:rsidRPr="00B41C4F">
        <w:rPr>
          <w:rFonts w:ascii="Times New Roman" w:hAnsi="Times New Roman" w:cs="Times New Roman"/>
          <w:bCs/>
        </w:rPr>
        <w:t>sinh</w:t>
      </w:r>
      <w:proofErr w:type="spellEnd"/>
      <w:r w:rsidR="00D13679" w:rsidRPr="00B41C4F">
        <w:rPr>
          <w:rFonts w:ascii="Times New Roman" w:hAnsi="Times New Roman" w:cs="Times New Roman"/>
          <w:bCs/>
        </w:rPr>
        <w:t xml:space="preserve"> </w:t>
      </w:r>
      <w:proofErr w:type="spellStart"/>
      <w:r w:rsidR="00D13679" w:rsidRPr="00B41C4F">
        <w:rPr>
          <w:rFonts w:ascii="Times New Roman" w:hAnsi="Times New Roman" w:cs="Times New Roman"/>
          <w:bCs/>
        </w:rPr>
        <w:t>viên</w:t>
      </w:r>
      <w:proofErr w:type="spellEnd"/>
      <w:r w:rsidR="00D13679" w:rsidRPr="00B41C4F">
        <w:rPr>
          <w:rFonts w:ascii="Times New Roman" w:hAnsi="Times New Roman" w:cs="Times New Roman"/>
          <w:bCs/>
        </w:rPr>
        <w:t xml:space="preserve"> </w:t>
      </w:r>
      <w:r w:rsidR="00D13679" w:rsidRPr="00B41C4F">
        <w:rPr>
          <w:rFonts w:ascii="Times New Roman" w:hAnsi="Times New Roman" w:cs="Times New Roman"/>
          <w:bCs/>
          <w:lang w:val="vi-VN"/>
        </w:rPr>
        <w:t xml:space="preserve">có hoàn cảnh khó khăn </w:t>
      </w:r>
      <w:proofErr w:type="spellStart"/>
      <w:r w:rsidR="00902C96" w:rsidRPr="00B41C4F">
        <w:rPr>
          <w:rFonts w:ascii="Times New Roman" w:hAnsi="Times New Roman" w:cs="Times New Roman"/>
          <w:bCs/>
        </w:rPr>
        <w:t>để</w:t>
      </w:r>
      <w:proofErr w:type="spellEnd"/>
      <w:r w:rsidR="00902C96" w:rsidRPr="00B41C4F">
        <w:rPr>
          <w:rFonts w:ascii="Times New Roman" w:hAnsi="Times New Roman" w:cs="Times New Roman"/>
          <w:bCs/>
        </w:rPr>
        <w:t xml:space="preserve"> </w:t>
      </w:r>
      <w:r w:rsidR="00D13679" w:rsidRPr="00B41C4F">
        <w:rPr>
          <w:rFonts w:ascii="Times New Roman" w:hAnsi="Times New Roman" w:cs="Times New Roman"/>
          <w:bCs/>
          <w:lang w:val="vi-VN"/>
        </w:rPr>
        <w:t xml:space="preserve">mua máy tính, thiết bị </w:t>
      </w:r>
      <w:proofErr w:type="spellStart"/>
      <w:r w:rsidR="008F50C2">
        <w:rPr>
          <w:rFonts w:ascii="Times New Roman" w:hAnsi="Times New Roman" w:cs="Times New Roman"/>
          <w:bCs/>
        </w:rPr>
        <w:t>đủ</w:t>
      </w:r>
      <w:proofErr w:type="spellEnd"/>
      <w:r w:rsidR="008F50C2">
        <w:rPr>
          <w:rFonts w:ascii="Times New Roman" w:hAnsi="Times New Roman" w:cs="Times New Roman"/>
          <w:bCs/>
        </w:rPr>
        <w:t xml:space="preserve"> </w:t>
      </w:r>
      <w:proofErr w:type="spellStart"/>
      <w:r w:rsidR="008F50C2">
        <w:rPr>
          <w:rFonts w:ascii="Times New Roman" w:hAnsi="Times New Roman" w:cs="Times New Roman"/>
          <w:bCs/>
        </w:rPr>
        <w:t>điều</w:t>
      </w:r>
      <w:proofErr w:type="spellEnd"/>
      <w:r w:rsidR="008F50C2">
        <w:rPr>
          <w:rFonts w:ascii="Times New Roman" w:hAnsi="Times New Roman" w:cs="Times New Roman"/>
          <w:bCs/>
        </w:rPr>
        <w:t xml:space="preserve"> </w:t>
      </w:r>
      <w:proofErr w:type="spellStart"/>
      <w:r w:rsidR="008F50C2">
        <w:rPr>
          <w:rFonts w:ascii="Times New Roman" w:hAnsi="Times New Roman" w:cs="Times New Roman"/>
          <w:bCs/>
        </w:rPr>
        <w:t>kiện</w:t>
      </w:r>
      <w:proofErr w:type="spellEnd"/>
      <w:r w:rsidR="00D13679" w:rsidRPr="00B41C4F">
        <w:rPr>
          <w:rFonts w:ascii="Times New Roman" w:hAnsi="Times New Roman" w:cs="Times New Roman"/>
          <w:bCs/>
          <w:lang w:val="vi-VN"/>
        </w:rPr>
        <w:t xml:space="preserve"> </w:t>
      </w:r>
      <w:proofErr w:type="spellStart"/>
      <w:r w:rsidR="00E51EEA">
        <w:rPr>
          <w:rFonts w:ascii="Times New Roman" w:hAnsi="Times New Roman" w:cs="Times New Roman"/>
          <w:bCs/>
        </w:rPr>
        <w:t>đáp</w:t>
      </w:r>
      <w:proofErr w:type="spellEnd"/>
      <w:r w:rsidR="00E51EEA">
        <w:rPr>
          <w:rFonts w:ascii="Times New Roman" w:hAnsi="Times New Roman" w:cs="Times New Roman"/>
          <w:bCs/>
        </w:rPr>
        <w:t xml:space="preserve"> </w:t>
      </w:r>
      <w:proofErr w:type="spellStart"/>
      <w:r w:rsidR="00E51EEA">
        <w:rPr>
          <w:rFonts w:ascii="Times New Roman" w:hAnsi="Times New Roman" w:cs="Times New Roman"/>
          <w:bCs/>
        </w:rPr>
        <w:t>ứng</w:t>
      </w:r>
      <w:proofErr w:type="spellEnd"/>
      <w:r w:rsidR="00E51EEA">
        <w:rPr>
          <w:rFonts w:ascii="Times New Roman" w:hAnsi="Times New Roman" w:cs="Times New Roman"/>
          <w:bCs/>
        </w:rPr>
        <w:t xml:space="preserve"> </w:t>
      </w:r>
      <w:proofErr w:type="spellStart"/>
      <w:r w:rsidR="00E51EEA">
        <w:rPr>
          <w:rFonts w:ascii="Times New Roman" w:hAnsi="Times New Roman" w:cs="Times New Roman"/>
          <w:bCs/>
        </w:rPr>
        <w:t>yêu</w:t>
      </w:r>
      <w:proofErr w:type="spellEnd"/>
      <w:r w:rsidR="00E51EEA">
        <w:rPr>
          <w:rFonts w:ascii="Times New Roman" w:hAnsi="Times New Roman" w:cs="Times New Roman"/>
          <w:bCs/>
        </w:rPr>
        <w:t xml:space="preserve"> </w:t>
      </w:r>
      <w:proofErr w:type="spellStart"/>
      <w:r w:rsidR="00E51EEA">
        <w:rPr>
          <w:rFonts w:ascii="Times New Roman" w:hAnsi="Times New Roman" w:cs="Times New Roman"/>
          <w:bCs/>
        </w:rPr>
        <w:t>cầu</w:t>
      </w:r>
      <w:proofErr w:type="spellEnd"/>
      <w:r w:rsidR="00E51EEA">
        <w:rPr>
          <w:rFonts w:ascii="Times New Roman" w:hAnsi="Times New Roman" w:cs="Times New Roman"/>
          <w:bCs/>
        </w:rPr>
        <w:t xml:space="preserve"> </w:t>
      </w:r>
      <w:r w:rsidR="00D13679" w:rsidRPr="00B41C4F">
        <w:rPr>
          <w:rFonts w:ascii="Times New Roman" w:hAnsi="Times New Roman" w:cs="Times New Roman"/>
          <w:bCs/>
          <w:lang w:val="vi-VN"/>
        </w:rPr>
        <w:t>học tập trực tuyến</w:t>
      </w:r>
      <w:r w:rsidR="00066F7B" w:rsidRPr="00B41C4F">
        <w:rPr>
          <w:rFonts w:ascii="Times New Roman" w:hAnsi="Times New Roman" w:cs="Times New Roman"/>
          <w:bCs/>
        </w:rPr>
        <w:t>.</w:t>
      </w:r>
    </w:p>
    <w:p w14:paraId="02BFF5DA" w14:textId="02D01EC8" w:rsidR="0071272D" w:rsidRPr="00B41C4F" w:rsidRDefault="0071272D" w:rsidP="00F509B5">
      <w:pPr>
        <w:spacing w:before="120" w:after="120" w:line="340" w:lineRule="exact"/>
        <w:rPr>
          <w:rFonts w:ascii="Times New Roman" w:hAnsi="Times New Roman" w:cs="Times New Roman"/>
          <w:bCs/>
        </w:rPr>
      </w:pPr>
      <w:r>
        <w:rPr>
          <w:rFonts w:ascii="Times New Roman" w:hAnsi="Times New Roman" w:cs="Times New Roman"/>
          <w:bCs/>
        </w:rPr>
        <w:t xml:space="preserve">2. </w:t>
      </w:r>
      <w:proofErr w:type="spellStart"/>
      <w:r>
        <w:rPr>
          <w:rFonts w:ascii="Times New Roman" w:hAnsi="Times New Roman" w:cs="Times New Roman"/>
          <w:bCs/>
        </w:rPr>
        <w:t>Máy</w:t>
      </w:r>
      <w:proofErr w:type="spellEnd"/>
      <w:r>
        <w:rPr>
          <w:rFonts w:ascii="Times New Roman" w:hAnsi="Times New Roman" w:cs="Times New Roman"/>
          <w:bCs/>
        </w:rPr>
        <w:t xml:space="preserve"> </w:t>
      </w:r>
      <w:proofErr w:type="spellStart"/>
      <w:r>
        <w:rPr>
          <w:rFonts w:ascii="Times New Roman" w:hAnsi="Times New Roman" w:cs="Times New Roman"/>
          <w:bCs/>
        </w:rPr>
        <w:t>tính</w:t>
      </w:r>
      <w:proofErr w:type="spellEnd"/>
      <w:r>
        <w:rPr>
          <w:rFonts w:ascii="Times New Roman" w:hAnsi="Times New Roman" w:cs="Times New Roman"/>
          <w:bCs/>
        </w:rPr>
        <w:t xml:space="preserve">, </w:t>
      </w:r>
      <w:proofErr w:type="spellStart"/>
      <w:r>
        <w:rPr>
          <w:rFonts w:ascii="Times New Roman" w:hAnsi="Times New Roman" w:cs="Times New Roman"/>
          <w:bCs/>
        </w:rPr>
        <w:t>thiết</w:t>
      </w:r>
      <w:proofErr w:type="spellEnd"/>
      <w:r>
        <w:rPr>
          <w:rFonts w:ascii="Times New Roman" w:hAnsi="Times New Roman" w:cs="Times New Roman"/>
          <w:bCs/>
        </w:rPr>
        <w:t xml:space="preserve"> </w:t>
      </w:r>
      <w:proofErr w:type="spellStart"/>
      <w:r>
        <w:rPr>
          <w:rFonts w:ascii="Times New Roman" w:hAnsi="Times New Roman" w:cs="Times New Roman"/>
          <w:bCs/>
        </w:rPr>
        <w:t>bị</w:t>
      </w:r>
      <w:proofErr w:type="spellEnd"/>
      <w:r>
        <w:rPr>
          <w:rFonts w:ascii="Times New Roman" w:hAnsi="Times New Roman" w:cs="Times New Roman"/>
          <w:bCs/>
        </w:rPr>
        <w:t xml:space="preserve"> </w:t>
      </w:r>
      <w:proofErr w:type="spellStart"/>
      <w:r>
        <w:rPr>
          <w:rFonts w:ascii="Times New Roman" w:hAnsi="Times New Roman" w:cs="Times New Roman"/>
          <w:bCs/>
        </w:rPr>
        <w:t>đủ</w:t>
      </w:r>
      <w:proofErr w:type="spellEnd"/>
      <w:r>
        <w:rPr>
          <w:rFonts w:ascii="Times New Roman" w:hAnsi="Times New Roman" w:cs="Times New Roman"/>
          <w:bCs/>
        </w:rPr>
        <w:t xml:space="preserve"> </w:t>
      </w:r>
      <w:proofErr w:type="spellStart"/>
      <w:r>
        <w:rPr>
          <w:rFonts w:ascii="Times New Roman" w:hAnsi="Times New Roman" w:cs="Times New Roman"/>
          <w:bCs/>
        </w:rPr>
        <w:t>điều</w:t>
      </w:r>
      <w:proofErr w:type="spellEnd"/>
      <w:r>
        <w:rPr>
          <w:rFonts w:ascii="Times New Roman" w:hAnsi="Times New Roman" w:cs="Times New Roman"/>
          <w:bCs/>
        </w:rPr>
        <w:t xml:space="preserve"> </w:t>
      </w:r>
      <w:proofErr w:type="spellStart"/>
      <w:r>
        <w:rPr>
          <w:rFonts w:ascii="Times New Roman" w:hAnsi="Times New Roman" w:cs="Times New Roman"/>
          <w:bCs/>
        </w:rPr>
        <w:t>kiện</w:t>
      </w:r>
      <w:proofErr w:type="spellEnd"/>
      <w:r>
        <w:rPr>
          <w:rFonts w:ascii="Times New Roman" w:hAnsi="Times New Roman" w:cs="Times New Roman"/>
          <w:bCs/>
        </w:rPr>
        <w:t xml:space="preserve"> </w:t>
      </w:r>
      <w:proofErr w:type="spellStart"/>
      <w:r>
        <w:rPr>
          <w:rFonts w:ascii="Times New Roman" w:hAnsi="Times New Roman" w:cs="Times New Roman"/>
          <w:bCs/>
        </w:rPr>
        <w:t>đáp</w:t>
      </w:r>
      <w:proofErr w:type="spellEnd"/>
      <w:r>
        <w:rPr>
          <w:rFonts w:ascii="Times New Roman" w:hAnsi="Times New Roman" w:cs="Times New Roman"/>
          <w:bCs/>
        </w:rPr>
        <w:t xml:space="preserve"> </w:t>
      </w:r>
      <w:proofErr w:type="spellStart"/>
      <w:r>
        <w:rPr>
          <w:rFonts w:ascii="Times New Roman" w:hAnsi="Times New Roman" w:cs="Times New Roman"/>
          <w:bCs/>
        </w:rPr>
        <w:t>ứng</w:t>
      </w:r>
      <w:proofErr w:type="spellEnd"/>
      <w:r>
        <w:rPr>
          <w:rFonts w:ascii="Times New Roman" w:hAnsi="Times New Roman" w:cs="Times New Roman"/>
          <w:bCs/>
        </w:rPr>
        <w:t xml:space="preserve"> </w:t>
      </w:r>
      <w:proofErr w:type="spellStart"/>
      <w:r>
        <w:rPr>
          <w:rFonts w:ascii="Times New Roman" w:hAnsi="Times New Roman" w:cs="Times New Roman"/>
          <w:bCs/>
        </w:rPr>
        <w:t>yêu</w:t>
      </w:r>
      <w:proofErr w:type="spellEnd"/>
      <w:r>
        <w:rPr>
          <w:rFonts w:ascii="Times New Roman" w:hAnsi="Times New Roman" w:cs="Times New Roman"/>
          <w:bCs/>
        </w:rPr>
        <w:t xml:space="preserve"> </w:t>
      </w:r>
      <w:proofErr w:type="spellStart"/>
      <w:r>
        <w:rPr>
          <w:rFonts w:ascii="Times New Roman" w:hAnsi="Times New Roman" w:cs="Times New Roman"/>
          <w:bCs/>
        </w:rPr>
        <w:t>cầu</w:t>
      </w:r>
      <w:proofErr w:type="spellEnd"/>
      <w:r>
        <w:rPr>
          <w:rFonts w:ascii="Times New Roman" w:hAnsi="Times New Roman" w:cs="Times New Roman"/>
          <w:bCs/>
        </w:rPr>
        <w:t xml:space="preserve"> </w:t>
      </w:r>
      <w:proofErr w:type="spellStart"/>
      <w:r>
        <w:rPr>
          <w:rFonts w:ascii="Times New Roman" w:hAnsi="Times New Roman" w:cs="Times New Roman"/>
          <w:bCs/>
        </w:rPr>
        <w:t>học</w:t>
      </w:r>
      <w:proofErr w:type="spellEnd"/>
      <w:r>
        <w:rPr>
          <w:rFonts w:ascii="Times New Roman" w:hAnsi="Times New Roman" w:cs="Times New Roman"/>
          <w:bCs/>
        </w:rPr>
        <w:t xml:space="preserve"> </w:t>
      </w:r>
      <w:proofErr w:type="spellStart"/>
      <w:r>
        <w:rPr>
          <w:rFonts w:ascii="Times New Roman" w:hAnsi="Times New Roman" w:cs="Times New Roman"/>
          <w:bCs/>
        </w:rPr>
        <w:t>tập</w:t>
      </w:r>
      <w:proofErr w:type="spellEnd"/>
      <w:r>
        <w:rPr>
          <w:rFonts w:ascii="Times New Roman" w:hAnsi="Times New Roman" w:cs="Times New Roman"/>
          <w:bCs/>
        </w:rPr>
        <w:t xml:space="preserve"> </w:t>
      </w:r>
      <w:proofErr w:type="spellStart"/>
      <w:r>
        <w:rPr>
          <w:rFonts w:ascii="Times New Roman" w:hAnsi="Times New Roman" w:cs="Times New Roman"/>
          <w:bCs/>
        </w:rPr>
        <w:t>trực</w:t>
      </w:r>
      <w:proofErr w:type="spellEnd"/>
      <w:r>
        <w:rPr>
          <w:rFonts w:ascii="Times New Roman" w:hAnsi="Times New Roman" w:cs="Times New Roman"/>
          <w:bCs/>
        </w:rPr>
        <w:t xml:space="preserve"> </w:t>
      </w:r>
      <w:proofErr w:type="spellStart"/>
      <w:r>
        <w:rPr>
          <w:rFonts w:ascii="Times New Roman" w:hAnsi="Times New Roman" w:cs="Times New Roman"/>
          <w:bCs/>
        </w:rPr>
        <w:t>tuyến</w:t>
      </w:r>
      <w:proofErr w:type="spellEnd"/>
      <w:r>
        <w:rPr>
          <w:rFonts w:ascii="Times New Roman" w:hAnsi="Times New Roman" w:cs="Times New Roman"/>
          <w:bCs/>
        </w:rPr>
        <w:t xml:space="preserve"> </w:t>
      </w:r>
      <w:proofErr w:type="spellStart"/>
      <w:r>
        <w:rPr>
          <w:rFonts w:ascii="Times New Roman" w:hAnsi="Times New Roman" w:cs="Times New Roman"/>
          <w:bCs/>
        </w:rPr>
        <w:t>quy</w:t>
      </w:r>
      <w:proofErr w:type="spellEnd"/>
      <w:r>
        <w:rPr>
          <w:rFonts w:ascii="Times New Roman" w:hAnsi="Times New Roman" w:cs="Times New Roman"/>
          <w:bCs/>
        </w:rPr>
        <w:t xml:space="preserve"> </w:t>
      </w:r>
      <w:proofErr w:type="spellStart"/>
      <w:r>
        <w:rPr>
          <w:rFonts w:ascii="Times New Roman" w:hAnsi="Times New Roman" w:cs="Times New Roman"/>
          <w:bCs/>
        </w:rPr>
        <w:t>định</w:t>
      </w:r>
      <w:proofErr w:type="spellEnd"/>
      <w:r>
        <w:rPr>
          <w:rFonts w:ascii="Times New Roman" w:hAnsi="Times New Roman" w:cs="Times New Roman"/>
          <w:bCs/>
        </w:rPr>
        <w:t xml:space="preserve"> </w:t>
      </w:r>
      <w:proofErr w:type="spellStart"/>
      <w:r>
        <w:rPr>
          <w:rFonts w:ascii="Times New Roman" w:hAnsi="Times New Roman" w:cs="Times New Roman"/>
          <w:bCs/>
        </w:rPr>
        <w:t>tại</w:t>
      </w:r>
      <w:proofErr w:type="spellEnd"/>
      <w:r>
        <w:rPr>
          <w:rFonts w:ascii="Times New Roman" w:hAnsi="Times New Roman" w:cs="Times New Roman"/>
          <w:bCs/>
        </w:rPr>
        <w:t xml:space="preserve"> </w:t>
      </w:r>
      <w:proofErr w:type="spellStart"/>
      <w:r>
        <w:rPr>
          <w:rFonts w:ascii="Times New Roman" w:hAnsi="Times New Roman" w:cs="Times New Roman"/>
          <w:bCs/>
        </w:rPr>
        <w:t>Quyết</w:t>
      </w:r>
      <w:proofErr w:type="spellEnd"/>
      <w:r>
        <w:rPr>
          <w:rFonts w:ascii="Times New Roman" w:hAnsi="Times New Roman" w:cs="Times New Roman"/>
          <w:bCs/>
        </w:rPr>
        <w:t xml:space="preserve"> </w:t>
      </w:r>
      <w:proofErr w:type="spellStart"/>
      <w:r>
        <w:rPr>
          <w:rFonts w:ascii="Times New Roman" w:hAnsi="Times New Roman" w:cs="Times New Roman"/>
          <w:bCs/>
        </w:rPr>
        <w:t>định</w:t>
      </w:r>
      <w:proofErr w:type="spellEnd"/>
      <w:r>
        <w:rPr>
          <w:rFonts w:ascii="Times New Roman" w:hAnsi="Times New Roman" w:cs="Times New Roman"/>
          <w:bCs/>
        </w:rPr>
        <w:t xml:space="preserve"> </w:t>
      </w:r>
      <w:proofErr w:type="spellStart"/>
      <w:r>
        <w:rPr>
          <w:rFonts w:ascii="Times New Roman" w:hAnsi="Times New Roman" w:cs="Times New Roman"/>
          <w:bCs/>
        </w:rPr>
        <w:t>này</w:t>
      </w:r>
      <w:proofErr w:type="spellEnd"/>
      <w:r>
        <w:rPr>
          <w:rFonts w:ascii="Times New Roman" w:hAnsi="Times New Roman" w:cs="Times New Roman"/>
          <w:bCs/>
        </w:rPr>
        <w:t xml:space="preserve"> bao </w:t>
      </w:r>
      <w:proofErr w:type="spellStart"/>
      <w:r>
        <w:rPr>
          <w:rFonts w:ascii="Times New Roman" w:hAnsi="Times New Roman" w:cs="Times New Roman"/>
          <w:bCs/>
        </w:rPr>
        <w:t>gồm</w:t>
      </w:r>
      <w:proofErr w:type="spellEnd"/>
      <w:r>
        <w:rPr>
          <w:rFonts w:ascii="Times New Roman" w:hAnsi="Times New Roman" w:cs="Times New Roman"/>
          <w:bCs/>
        </w:rPr>
        <w:t xml:space="preserve">: </w:t>
      </w:r>
      <w:proofErr w:type="spellStart"/>
      <w:r>
        <w:rPr>
          <w:rFonts w:ascii="Times New Roman" w:hAnsi="Times New Roman" w:cs="Times New Roman"/>
          <w:bCs/>
        </w:rPr>
        <w:t>máy</w:t>
      </w:r>
      <w:proofErr w:type="spellEnd"/>
      <w:r>
        <w:rPr>
          <w:rFonts w:ascii="Times New Roman" w:hAnsi="Times New Roman" w:cs="Times New Roman"/>
          <w:bCs/>
        </w:rPr>
        <w:t xml:space="preserve"> </w:t>
      </w:r>
      <w:proofErr w:type="spellStart"/>
      <w:r>
        <w:rPr>
          <w:rFonts w:ascii="Times New Roman" w:hAnsi="Times New Roman" w:cs="Times New Roman"/>
          <w:bCs/>
        </w:rPr>
        <w:t>tính</w:t>
      </w:r>
      <w:proofErr w:type="spellEnd"/>
      <w:r>
        <w:rPr>
          <w:rFonts w:ascii="Times New Roman" w:hAnsi="Times New Roman" w:cs="Times New Roman"/>
          <w:bCs/>
        </w:rPr>
        <w:t xml:space="preserve"> </w:t>
      </w:r>
      <w:proofErr w:type="spellStart"/>
      <w:r>
        <w:rPr>
          <w:rFonts w:ascii="Times New Roman" w:hAnsi="Times New Roman" w:cs="Times New Roman"/>
          <w:bCs/>
        </w:rPr>
        <w:t>để</w:t>
      </w:r>
      <w:proofErr w:type="spellEnd"/>
      <w:r>
        <w:rPr>
          <w:rFonts w:ascii="Times New Roman" w:hAnsi="Times New Roman" w:cs="Times New Roman"/>
          <w:bCs/>
        </w:rPr>
        <w:t xml:space="preserve"> </w:t>
      </w:r>
      <w:proofErr w:type="spellStart"/>
      <w:r>
        <w:rPr>
          <w:rFonts w:ascii="Times New Roman" w:hAnsi="Times New Roman" w:cs="Times New Roman"/>
          <w:bCs/>
        </w:rPr>
        <w:t>bàn</w:t>
      </w:r>
      <w:proofErr w:type="spellEnd"/>
      <w:r>
        <w:rPr>
          <w:rFonts w:ascii="Times New Roman" w:hAnsi="Times New Roman" w:cs="Times New Roman"/>
          <w:bCs/>
        </w:rPr>
        <w:t xml:space="preserve">, </w:t>
      </w:r>
      <w:proofErr w:type="spellStart"/>
      <w:r>
        <w:rPr>
          <w:rFonts w:ascii="Times New Roman" w:hAnsi="Times New Roman" w:cs="Times New Roman"/>
          <w:bCs/>
        </w:rPr>
        <w:t>máy</w:t>
      </w:r>
      <w:proofErr w:type="spellEnd"/>
      <w:r>
        <w:rPr>
          <w:rFonts w:ascii="Times New Roman" w:hAnsi="Times New Roman" w:cs="Times New Roman"/>
          <w:bCs/>
        </w:rPr>
        <w:t xml:space="preserve"> </w:t>
      </w:r>
      <w:proofErr w:type="spellStart"/>
      <w:r>
        <w:rPr>
          <w:rFonts w:ascii="Times New Roman" w:hAnsi="Times New Roman" w:cs="Times New Roman"/>
          <w:bCs/>
        </w:rPr>
        <w:t>tính</w:t>
      </w:r>
      <w:proofErr w:type="spellEnd"/>
      <w:r>
        <w:rPr>
          <w:rFonts w:ascii="Times New Roman" w:hAnsi="Times New Roman" w:cs="Times New Roman"/>
          <w:bCs/>
        </w:rPr>
        <w:t xml:space="preserve"> </w:t>
      </w:r>
      <w:proofErr w:type="spellStart"/>
      <w:r>
        <w:rPr>
          <w:rFonts w:ascii="Times New Roman" w:hAnsi="Times New Roman" w:cs="Times New Roman"/>
          <w:bCs/>
        </w:rPr>
        <w:t>xách</w:t>
      </w:r>
      <w:proofErr w:type="spellEnd"/>
      <w:r>
        <w:rPr>
          <w:rFonts w:ascii="Times New Roman" w:hAnsi="Times New Roman" w:cs="Times New Roman"/>
          <w:bCs/>
        </w:rPr>
        <w:t xml:space="preserve"> </w:t>
      </w:r>
      <w:proofErr w:type="spellStart"/>
      <w:r>
        <w:rPr>
          <w:rFonts w:ascii="Times New Roman" w:hAnsi="Times New Roman" w:cs="Times New Roman"/>
          <w:bCs/>
        </w:rPr>
        <w:t>tay</w:t>
      </w:r>
      <w:proofErr w:type="spellEnd"/>
      <w:r>
        <w:rPr>
          <w:rFonts w:ascii="Times New Roman" w:hAnsi="Times New Roman" w:cs="Times New Roman"/>
          <w:bCs/>
        </w:rPr>
        <w:t xml:space="preserve">, </w:t>
      </w:r>
      <w:proofErr w:type="spellStart"/>
      <w:r>
        <w:rPr>
          <w:rFonts w:ascii="Times New Roman" w:hAnsi="Times New Roman" w:cs="Times New Roman"/>
          <w:bCs/>
        </w:rPr>
        <w:t>máy</w:t>
      </w:r>
      <w:proofErr w:type="spellEnd"/>
      <w:r>
        <w:rPr>
          <w:rFonts w:ascii="Times New Roman" w:hAnsi="Times New Roman" w:cs="Times New Roman"/>
          <w:bCs/>
        </w:rPr>
        <w:t xml:space="preserve"> </w:t>
      </w:r>
      <w:proofErr w:type="spellStart"/>
      <w:r>
        <w:rPr>
          <w:rFonts w:ascii="Times New Roman" w:hAnsi="Times New Roman" w:cs="Times New Roman"/>
          <w:bCs/>
        </w:rPr>
        <w:t>tính</w:t>
      </w:r>
      <w:proofErr w:type="spellEnd"/>
      <w:r>
        <w:rPr>
          <w:rFonts w:ascii="Times New Roman" w:hAnsi="Times New Roman" w:cs="Times New Roman"/>
          <w:bCs/>
        </w:rPr>
        <w:t xml:space="preserve"> </w:t>
      </w:r>
      <w:proofErr w:type="spellStart"/>
      <w:r>
        <w:rPr>
          <w:rFonts w:ascii="Times New Roman" w:hAnsi="Times New Roman" w:cs="Times New Roman"/>
          <w:bCs/>
        </w:rPr>
        <w:t>bảng</w:t>
      </w:r>
      <w:proofErr w:type="spellEnd"/>
      <w:r>
        <w:rPr>
          <w:rFonts w:ascii="Times New Roman" w:hAnsi="Times New Roman" w:cs="Times New Roman"/>
          <w:bCs/>
        </w:rPr>
        <w:t xml:space="preserve"> </w:t>
      </w:r>
      <w:proofErr w:type="spellStart"/>
      <w:r>
        <w:rPr>
          <w:rFonts w:ascii="Times New Roman" w:hAnsi="Times New Roman" w:cs="Times New Roman"/>
          <w:bCs/>
        </w:rPr>
        <w:t>và</w:t>
      </w:r>
      <w:proofErr w:type="spellEnd"/>
      <w:r>
        <w:rPr>
          <w:rFonts w:ascii="Times New Roman" w:hAnsi="Times New Roman" w:cs="Times New Roman"/>
          <w:bCs/>
        </w:rPr>
        <w:t xml:space="preserve"> </w:t>
      </w:r>
      <w:proofErr w:type="spellStart"/>
      <w:r>
        <w:rPr>
          <w:rFonts w:ascii="Times New Roman" w:hAnsi="Times New Roman" w:cs="Times New Roman"/>
          <w:bCs/>
        </w:rPr>
        <w:t>các</w:t>
      </w:r>
      <w:proofErr w:type="spellEnd"/>
      <w:r>
        <w:rPr>
          <w:rFonts w:ascii="Times New Roman" w:hAnsi="Times New Roman" w:cs="Times New Roman"/>
          <w:bCs/>
        </w:rPr>
        <w:t xml:space="preserve"> </w:t>
      </w:r>
      <w:proofErr w:type="spellStart"/>
      <w:r>
        <w:rPr>
          <w:rFonts w:ascii="Times New Roman" w:hAnsi="Times New Roman" w:cs="Times New Roman"/>
          <w:bCs/>
        </w:rPr>
        <w:t>thiết</w:t>
      </w:r>
      <w:proofErr w:type="spellEnd"/>
      <w:r>
        <w:rPr>
          <w:rFonts w:ascii="Times New Roman" w:hAnsi="Times New Roman" w:cs="Times New Roman"/>
          <w:bCs/>
        </w:rPr>
        <w:t xml:space="preserve"> </w:t>
      </w:r>
      <w:proofErr w:type="spellStart"/>
      <w:r>
        <w:rPr>
          <w:rFonts w:ascii="Times New Roman" w:hAnsi="Times New Roman" w:cs="Times New Roman"/>
          <w:bCs/>
        </w:rPr>
        <w:t>bị</w:t>
      </w:r>
      <w:proofErr w:type="spellEnd"/>
      <w:r>
        <w:rPr>
          <w:rFonts w:ascii="Times New Roman" w:hAnsi="Times New Roman" w:cs="Times New Roman"/>
          <w:bCs/>
        </w:rPr>
        <w:t xml:space="preserve"> </w:t>
      </w:r>
      <w:proofErr w:type="spellStart"/>
      <w:r>
        <w:rPr>
          <w:rFonts w:ascii="Times New Roman" w:hAnsi="Times New Roman" w:cs="Times New Roman"/>
          <w:bCs/>
        </w:rPr>
        <w:t>ghi</w:t>
      </w:r>
      <w:proofErr w:type="spellEnd"/>
      <w:r>
        <w:rPr>
          <w:rFonts w:ascii="Times New Roman" w:hAnsi="Times New Roman" w:cs="Times New Roman"/>
          <w:bCs/>
        </w:rPr>
        <w:t xml:space="preserve"> </w:t>
      </w:r>
      <w:proofErr w:type="spellStart"/>
      <w:r>
        <w:rPr>
          <w:rFonts w:ascii="Times New Roman" w:hAnsi="Times New Roman" w:cs="Times New Roman"/>
          <w:bCs/>
        </w:rPr>
        <w:t>hình</w:t>
      </w:r>
      <w:proofErr w:type="spellEnd"/>
      <w:r>
        <w:rPr>
          <w:rFonts w:ascii="Times New Roman" w:hAnsi="Times New Roman" w:cs="Times New Roman"/>
          <w:bCs/>
        </w:rPr>
        <w:t xml:space="preserve"> </w:t>
      </w:r>
      <w:proofErr w:type="spellStart"/>
      <w:r>
        <w:rPr>
          <w:rFonts w:ascii="Times New Roman" w:hAnsi="Times New Roman" w:cs="Times New Roman"/>
          <w:bCs/>
        </w:rPr>
        <w:t>kỹ</w:t>
      </w:r>
      <w:proofErr w:type="spellEnd"/>
      <w:r>
        <w:rPr>
          <w:rFonts w:ascii="Times New Roman" w:hAnsi="Times New Roman" w:cs="Times New Roman"/>
          <w:bCs/>
        </w:rPr>
        <w:t xml:space="preserve"> </w:t>
      </w:r>
      <w:proofErr w:type="spellStart"/>
      <w:r>
        <w:rPr>
          <w:rFonts w:ascii="Times New Roman" w:hAnsi="Times New Roman" w:cs="Times New Roman"/>
          <w:bCs/>
        </w:rPr>
        <w:t>thuật</w:t>
      </w:r>
      <w:proofErr w:type="spellEnd"/>
      <w:r>
        <w:rPr>
          <w:rFonts w:ascii="Times New Roman" w:hAnsi="Times New Roman" w:cs="Times New Roman"/>
          <w:bCs/>
        </w:rPr>
        <w:t xml:space="preserve"> </w:t>
      </w:r>
      <w:proofErr w:type="spellStart"/>
      <w:r>
        <w:rPr>
          <w:rFonts w:ascii="Times New Roman" w:hAnsi="Times New Roman" w:cs="Times New Roman"/>
          <w:bCs/>
        </w:rPr>
        <w:t>số</w:t>
      </w:r>
      <w:proofErr w:type="spellEnd"/>
      <w:r w:rsidR="00203E5B">
        <w:rPr>
          <w:rFonts w:ascii="Times New Roman" w:hAnsi="Times New Roman" w:cs="Times New Roman"/>
          <w:bCs/>
        </w:rPr>
        <w:t xml:space="preserve"> (webcam)</w:t>
      </w:r>
      <w:r>
        <w:rPr>
          <w:rFonts w:ascii="Times New Roman" w:hAnsi="Times New Roman" w:cs="Times New Roman"/>
          <w:bCs/>
        </w:rPr>
        <w:t xml:space="preserve">, </w:t>
      </w:r>
      <w:proofErr w:type="spellStart"/>
      <w:r>
        <w:rPr>
          <w:rFonts w:ascii="Times New Roman" w:hAnsi="Times New Roman" w:cs="Times New Roman"/>
          <w:bCs/>
        </w:rPr>
        <w:t>thiết</w:t>
      </w:r>
      <w:proofErr w:type="spellEnd"/>
      <w:r>
        <w:rPr>
          <w:rFonts w:ascii="Times New Roman" w:hAnsi="Times New Roman" w:cs="Times New Roman"/>
          <w:bCs/>
        </w:rPr>
        <w:t xml:space="preserve"> </w:t>
      </w:r>
      <w:proofErr w:type="spellStart"/>
      <w:r>
        <w:rPr>
          <w:rFonts w:ascii="Times New Roman" w:hAnsi="Times New Roman" w:cs="Times New Roman"/>
          <w:bCs/>
        </w:rPr>
        <w:t>bị</w:t>
      </w:r>
      <w:proofErr w:type="spellEnd"/>
      <w:r>
        <w:rPr>
          <w:rFonts w:ascii="Times New Roman" w:hAnsi="Times New Roman" w:cs="Times New Roman"/>
          <w:bCs/>
        </w:rPr>
        <w:t xml:space="preserve"> </w:t>
      </w:r>
      <w:proofErr w:type="spellStart"/>
      <w:r>
        <w:rPr>
          <w:rFonts w:ascii="Times New Roman" w:hAnsi="Times New Roman" w:cs="Times New Roman"/>
          <w:bCs/>
        </w:rPr>
        <w:t>thu</w:t>
      </w:r>
      <w:proofErr w:type="spellEnd"/>
      <w:r>
        <w:rPr>
          <w:rFonts w:ascii="Times New Roman" w:hAnsi="Times New Roman" w:cs="Times New Roman"/>
          <w:bCs/>
        </w:rPr>
        <w:t xml:space="preserve"> </w:t>
      </w:r>
      <w:proofErr w:type="spellStart"/>
      <w:r>
        <w:rPr>
          <w:rFonts w:ascii="Times New Roman" w:hAnsi="Times New Roman" w:cs="Times New Roman"/>
          <w:bCs/>
        </w:rPr>
        <w:t>thanh</w:t>
      </w:r>
      <w:proofErr w:type="spellEnd"/>
      <w:r w:rsidR="00203E5B">
        <w:rPr>
          <w:rFonts w:ascii="Times New Roman" w:hAnsi="Times New Roman" w:cs="Times New Roman"/>
          <w:bCs/>
        </w:rPr>
        <w:t xml:space="preserve"> (microphone)</w:t>
      </w:r>
      <w:r>
        <w:rPr>
          <w:rFonts w:ascii="Times New Roman" w:hAnsi="Times New Roman" w:cs="Times New Roman"/>
          <w:bCs/>
        </w:rPr>
        <w:t>.</w:t>
      </w:r>
    </w:p>
    <w:p w14:paraId="19475C3A" w14:textId="77777777" w:rsidR="00925DDC" w:rsidRPr="00B41C4F" w:rsidRDefault="00925DDC" w:rsidP="00F509B5">
      <w:pPr>
        <w:spacing w:before="120" w:after="120" w:line="340" w:lineRule="exact"/>
        <w:rPr>
          <w:rFonts w:ascii="Times New Roman" w:hAnsi="Times New Roman" w:cs="Times New Roman"/>
          <w:b/>
          <w:bCs/>
        </w:rPr>
      </w:pPr>
      <w:proofErr w:type="spellStart"/>
      <w:r w:rsidRPr="00B41C4F">
        <w:rPr>
          <w:rFonts w:ascii="Times New Roman" w:hAnsi="Times New Roman" w:cs="Times New Roman"/>
          <w:b/>
          <w:bCs/>
        </w:rPr>
        <w:t>Điều</w:t>
      </w:r>
      <w:proofErr w:type="spellEnd"/>
      <w:r w:rsidRPr="00B41C4F">
        <w:rPr>
          <w:rFonts w:ascii="Times New Roman" w:hAnsi="Times New Roman" w:cs="Times New Roman"/>
          <w:b/>
          <w:bCs/>
        </w:rPr>
        <w:t xml:space="preserve"> 2. </w:t>
      </w:r>
      <w:proofErr w:type="spellStart"/>
      <w:r w:rsidRPr="00B41C4F">
        <w:rPr>
          <w:rFonts w:ascii="Times New Roman" w:hAnsi="Times New Roman" w:cs="Times New Roman"/>
          <w:b/>
          <w:bCs/>
        </w:rPr>
        <w:t>Đối</w:t>
      </w:r>
      <w:proofErr w:type="spellEnd"/>
      <w:r w:rsidRPr="00B41C4F">
        <w:rPr>
          <w:rFonts w:ascii="Times New Roman" w:hAnsi="Times New Roman" w:cs="Times New Roman"/>
          <w:b/>
          <w:bCs/>
        </w:rPr>
        <w:t xml:space="preserve"> </w:t>
      </w:r>
      <w:proofErr w:type="spellStart"/>
      <w:r w:rsidRPr="00B41C4F">
        <w:rPr>
          <w:rFonts w:ascii="Times New Roman" w:hAnsi="Times New Roman" w:cs="Times New Roman"/>
          <w:b/>
          <w:bCs/>
        </w:rPr>
        <w:t>tượng</w:t>
      </w:r>
      <w:proofErr w:type="spellEnd"/>
      <w:r w:rsidRPr="00B41C4F">
        <w:rPr>
          <w:rFonts w:ascii="Times New Roman" w:hAnsi="Times New Roman" w:cs="Times New Roman"/>
          <w:b/>
          <w:bCs/>
        </w:rPr>
        <w:t xml:space="preserve"> </w:t>
      </w:r>
      <w:proofErr w:type="spellStart"/>
      <w:r w:rsidRPr="00B41C4F">
        <w:rPr>
          <w:rFonts w:ascii="Times New Roman" w:hAnsi="Times New Roman" w:cs="Times New Roman"/>
          <w:b/>
          <w:bCs/>
        </w:rPr>
        <w:t>áp</w:t>
      </w:r>
      <w:proofErr w:type="spellEnd"/>
      <w:r w:rsidRPr="00B41C4F">
        <w:rPr>
          <w:rFonts w:ascii="Times New Roman" w:hAnsi="Times New Roman" w:cs="Times New Roman"/>
          <w:b/>
          <w:bCs/>
        </w:rPr>
        <w:t xml:space="preserve"> </w:t>
      </w:r>
      <w:proofErr w:type="spellStart"/>
      <w:r w:rsidRPr="00B41C4F">
        <w:rPr>
          <w:rFonts w:ascii="Times New Roman" w:hAnsi="Times New Roman" w:cs="Times New Roman"/>
          <w:b/>
          <w:bCs/>
        </w:rPr>
        <w:t>dụng</w:t>
      </w:r>
      <w:proofErr w:type="spellEnd"/>
    </w:p>
    <w:p w14:paraId="61A9E11B" w14:textId="77777777" w:rsidR="00925DDC" w:rsidRPr="00B41C4F" w:rsidRDefault="00925DDC" w:rsidP="00F509B5">
      <w:pPr>
        <w:spacing w:before="120" w:after="120" w:line="340" w:lineRule="exact"/>
        <w:rPr>
          <w:rFonts w:ascii="Times New Roman" w:hAnsi="Times New Roman" w:cs="Times New Roman"/>
          <w:bCs/>
        </w:rPr>
      </w:pPr>
      <w:r w:rsidRPr="00B41C4F">
        <w:rPr>
          <w:rFonts w:ascii="Times New Roman" w:hAnsi="Times New Roman" w:cs="Times New Roman"/>
          <w:bCs/>
        </w:rPr>
        <w:t xml:space="preserve">1. </w:t>
      </w:r>
      <w:proofErr w:type="spellStart"/>
      <w:r w:rsidRPr="00B41C4F">
        <w:rPr>
          <w:rFonts w:ascii="Times New Roman" w:hAnsi="Times New Roman" w:cs="Times New Roman"/>
          <w:bCs/>
        </w:rPr>
        <w:t>Ngân</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hàng</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Chính</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sách</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xã</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hội</w:t>
      </w:r>
      <w:proofErr w:type="spellEnd"/>
      <w:r w:rsidRPr="00B41C4F">
        <w:rPr>
          <w:rFonts w:ascii="Times New Roman" w:hAnsi="Times New Roman" w:cs="Times New Roman"/>
          <w:bCs/>
        </w:rPr>
        <w:t>.</w:t>
      </w:r>
    </w:p>
    <w:p w14:paraId="4D2DB6F4" w14:textId="77777777" w:rsidR="002F10AC" w:rsidRPr="00B41C4F" w:rsidRDefault="00925DDC" w:rsidP="00F509B5">
      <w:pPr>
        <w:spacing w:before="120" w:after="120" w:line="340" w:lineRule="exact"/>
        <w:rPr>
          <w:rFonts w:ascii="Times New Roman" w:hAnsi="Times New Roman" w:cs="Times New Roman"/>
          <w:bCs/>
        </w:rPr>
      </w:pPr>
      <w:r w:rsidRPr="00B41C4F">
        <w:rPr>
          <w:rFonts w:ascii="Times New Roman" w:hAnsi="Times New Roman" w:cs="Times New Roman"/>
          <w:bCs/>
        </w:rPr>
        <w:lastRenderedPageBreak/>
        <w:t xml:space="preserve">2. </w:t>
      </w:r>
      <w:proofErr w:type="spellStart"/>
      <w:r w:rsidRPr="00B41C4F">
        <w:rPr>
          <w:rFonts w:ascii="Times New Roman" w:hAnsi="Times New Roman" w:cs="Times New Roman"/>
          <w:bCs/>
        </w:rPr>
        <w:t>Khách</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hàng</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vay</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vốn</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Ngân</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hàng</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Chính</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sách</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xã</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hội</w:t>
      </w:r>
      <w:proofErr w:type="spellEnd"/>
      <w:r w:rsidR="00CB2BCC" w:rsidRPr="00B41C4F">
        <w:rPr>
          <w:rFonts w:ascii="Times New Roman" w:hAnsi="Times New Roman" w:cs="Times New Roman"/>
          <w:bCs/>
        </w:rPr>
        <w:t xml:space="preserve"> </w:t>
      </w:r>
      <w:proofErr w:type="spellStart"/>
      <w:r w:rsidR="00CB2BCC" w:rsidRPr="00B41C4F">
        <w:rPr>
          <w:rFonts w:ascii="Times New Roman" w:hAnsi="Times New Roman" w:cs="Times New Roman"/>
          <w:bCs/>
        </w:rPr>
        <w:t>theo</w:t>
      </w:r>
      <w:proofErr w:type="spellEnd"/>
      <w:r w:rsidR="00CB2BCC" w:rsidRPr="00B41C4F">
        <w:rPr>
          <w:rFonts w:ascii="Times New Roman" w:hAnsi="Times New Roman" w:cs="Times New Roman"/>
          <w:bCs/>
        </w:rPr>
        <w:t xml:space="preserve"> </w:t>
      </w:r>
      <w:proofErr w:type="spellStart"/>
      <w:r w:rsidR="00CB2BCC" w:rsidRPr="00B41C4F">
        <w:rPr>
          <w:rFonts w:ascii="Times New Roman" w:hAnsi="Times New Roman" w:cs="Times New Roman"/>
          <w:bCs/>
        </w:rPr>
        <w:t>quy</w:t>
      </w:r>
      <w:proofErr w:type="spellEnd"/>
      <w:r w:rsidR="00CB2BCC" w:rsidRPr="00B41C4F">
        <w:rPr>
          <w:rFonts w:ascii="Times New Roman" w:hAnsi="Times New Roman" w:cs="Times New Roman"/>
          <w:bCs/>
        </w:rPr>
        <w:t xml:space="preserve"> </w:t>
      </w:r>
      <w:proofErr w:type="spellStart"/>
      <w:r w:rsidR="00CB2BCC" w:rsidRPr="00B41C4F">
        <w:rPr>
          <w:rFonts w:ascii="Times New Roman" w:hAnsi="Times New Roman" w:cs="Times New Roman"/>
          <w:bCs/>
        </w:rPr>
        <w:t>định</w:t>
      </w:r>
      <w:proofErr w:type="spellEnd"/>
      <w:r w:rsidR="00CB2BCC" w:rsidRPr="00B41C4F">
        <w:rPr>
          <w:rFonts w:ascii="Times New Roman" w:hAnsi="Times New Roman" w:cs="Times New Roman"/>
          <w:bCs/>
        </w:rPr>
        <w:t xml:space="preserve"> </w:t>
      </w:r>
      <w:proofErr w:type="spellStart"/>
      <w:r w:rsidR="00CB2BCC" w:rsidRPr="00B41C4F">
        <w:rPr>
          <w:rFonts w:ascii="Times New Roman" w:hAnsi="Times New Roman" w:cs="Times New Roman"/>
          <w:bCs/>
        </w:rPr>
        <w:t>tại</w:t>
      </w:r>
      <w:proofErr w:type="spellEnd"/>
      <w:r w:rsidR="00CB2BCC" w:rsidRPr="00B41C4F">
        <w:rPr>
          <w:rFonts w:ascii="Times New Roman" w:hAnsi="Times New Roman" w:cs="Times New Roman"/>
          <w:bCs/>
        </w:rPr>
        <w:t xml:space="preserve"> </w:t>
      </w:r>
      <w:proofErr w:type="spellStart"/>
      <w:r w:rsidR="00CB2BCC" w:rsidRPr="00B41C4F">
        <w:rPr>
          <w:rFonts w:ascii="Times New Roman" w:hAnsi="Times New Roman" w:cs="Times New Roman"/>
          <w:bCs/>
        </w:rPr>
        <w:t>Quyết</w:t>
      </w:r>
      <w:proofErr w:type="spellEnd"/>
      <w:r w:rsidR="00CB2BCC" w:rsidRPr="00B41C4F">
        <w:rPr>
          <w:rFonts w:ascii="Times New Roman" w:hAnsi="Times New Roman" w:cs="Times New Roman"/>
          <w:bCs/>
        </w:rPr>
        <w:t xml:space="preserve"> </w:t>
      </w:r>
      <w:proofErr w:type="spellStart"/>
      <w:r w:rsidR="00CB2BCC" w:rsidRPr="00B41C4F">
        <w:rPr>
          <w:rFonts w:ascii="Times New Roman" w:hAnsi="Times New Roman" w:cs="Times New Roman"/>
          <w:bCs/>
        </w:rPr>
        <w:t>định</w:t>
      </w:r>
      <w:proofErr w:type="spellEnd"/>
      <w:r w:rsidR="00CB2BCC" w:rsidRPr="00B41C4F">
        <w:rPr>
          <w:rFonts w:ascii="Times New Roman" w:hAnsi="Times New Roman" w:cs="Times New Roman"/>
          <w:bCs/>
        </w:rPr>
        <w:t xml:space="preserve"> </w:t>
      </w:r>
      <w:proofErr w:type="spellStart"/>
      <w:r w:rsidR="00CB2BCC" w:rsidRPr="00B41C4F">
        <w:rPr>
          <w:rFonts w:ascii="Times New Roman" w:hAnsi="Times New Roman" w:cs="Times New Roman"/>
          <w:bCs/>
        </w:rPr>
        <w:t>này</w:t>
      </w:r>
      <w:proofErr w:type="spellEnd"/>
      <w:r w:rsidRPr="00B41C4F">
        <w:rPr>
          <w:rFonts w:ascii="Times New Roman" w:hAnsi="Times New Roman" w:cs="Times New Roman"/>
          <w:bCs/>
        </w:rPr>
        <w:t xml:space="preserve">. </w:t>
      </w:r>
    </w:p>
    <w:p w14:paraId="6DD088ED" w14:textId="77777777" w:rsidR="00925DDC" w:rsidRPr="00B41C4F" w:rsidRDefault="00925DDC" w:rsidP="00F509B5">
      <w:pPr>
        <w:spacing w:before="120" w:after="120" w:line="340" w:lineRule="exact"/>
        <w:rPr>
          <w:rFonts w:ascii="Times New Roman" w:hAnsi="Times New Roman" w:cs="Times New Roman"/>
          <w:bCs/>
        </w:rPr>
      </w:pPr>
      <w:r w:rsidRPr="00B41C4F">
        <w:rPr>
          <w:rFonts w:ascii="Times New Roman" w:hAnsi="Times New Roman" w:cs="Times New Roman"/>
          <w:bCs/>
        </w:rPr>
        <w:t xml:space="preserve">3. </w:t>
      </w:r>
      <w:proofErr w:type="spellStart"/>
      <w:r w:rsidRPr="00B41C4F">
        <w:rPr>
          <w:rFonts w:ascii="Times New Roman" w:hAnsi="Times New Roman" w:cs="Times New Roman"/>
          <w:bCs/>
        </w:rPr>
        <w:t>Các</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tổ</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chức</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cá</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nhân</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khác</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có</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liên</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quan</w:t>
      </w:r>
      <w:proofErr w:type="spellEnd"/>
      <w:r w:rsidR="002F10AC" w:rsidRPr="00B41C4F">
        <w:rPr>
          <w:rFonts w:ascii="Times New Roman" w:hAnsi="Times New Roman" w:cs="Times New Roman"/>
          <w:bCs/>
        </w:rPr>
        <w:t xml:space="preserve"> </w:t>
      </w:r>
      <w:proofErr w:type="spellStart"/>
      <w:r w:rsidR="002F10AC" w:rsidRPr="00B41C4F">
        <w:rPr>
          <w:rFonts w:ascii="Times New Roman" w:hAnsi="Times New Roman" w:cs="Times New Roman"/>
          <w:bCs/>
        </w:rPr>
        <w:t>trong</w:t>
      </w:r>
      <w:proofErr w:type="spellEnd"/>
      <w:r w:rsidR="002F10AC" w:rsidRPr="00B41C4F">
        <w:rPr>
          <w:rFonts w:ascii="Times New Roman" w:hAnsi="Times New Roman" w:cs="Times New Roman"/>
          <w:bCs/>
        </w:rPr>
        <w:t xml:space="preserve"> </w:t>
      </w:r>
      <w:proofErr w:type="spellStart"/>
      <w:r w:rsidR="002F10AC" w:rsidRPr="00B41C4F">
        <w:rPr>
          <w:rFonts w:ascii="Times New Roman" w:hAnsi="Times New Roman" w:cs="Times New Roman"/>
          <w:bCs/>
        </w:rPr>
        <w:t>quá</w:t>
      </w:r>
      <w:proofErr w:type="spellEnd"/>
      <w:r w:rsidR="002F10AC" w:rsidRPr="00B41C4F">
        <w:rPr>
          <w:rFonts w:ascii="Times New Roman" w:hAnsi="Times New Roman" w:cs="Times New Roman"/>
          <w:bCs/>
        </w:rPr>
        <w:t xml:space="preserve"> </w:t>
      </w:r>
      <w:proofErr w:type="spellStart"/>
      <w:r w:rsidR="002F10AC" w:rsidRPr="00B41C4F">
        <w:rPr>
          <w:rFonts w:ascii="Times New Roman" w:hAnsi="Times New Roman" w:cs="Times New Roman"/>
          <w:bCs/>
        </w:rPr>
        <w:t>trình</w:t>
      </w:r>
      <w:proofErr w:type="spellEnd"/>
      <w:r w:rsidR="002F10AC" w:rsidRPr="00B41C4F">
        <w:rPr>
          <w:rFonts w:ascii="Times New Roman" w:hAnsi="Times New Roman" w:cs="Times New Roman"/>
          <w:bCs/>
        </w:rPr>
        <w:t xml:space="preserve"> </w:t>
      </w:r>
      <w:proofErr w:type="spellStart"/>
      <w:r w:rsidR="002F10AC" w:rsidRPr="00B41C4F">
        <w:rPr>
          <w:rFonts w:ascii="Times New Roman" w:hAnsi="Times New Roman" w:cs="Times New Roman"/>
          <w:bCs/>
        </w:rPr>
        <w:t>thực</w:t>
      </w:r>
      <w:proofErr w:type="spellEnd"/>
      <w:r w:rsidR="002F10AC" w:rsidRPr="00B41C4F">
        <w:rPr>
          <w:rFonts w:ascii="Times New Roman" w:hAnsi="Times New Roman" w:cs="Times New Roman"/>
          <w:bCs/>
        </w:rPr>
        <w:t xml:space="preserve"> </w:t>
      </w:r>
      <w:proofErr w:type="spellStart"/>
      <w:r w:rsidR="002F10AC" w:rsidRPr="00B41C4F">
        <w:rPr>
          <w:rFonts w:ascii="Times New Roman" w:hAnsi="Times New Roman" w:cs="Times New Roman"/>
          <w:bCs/>
        </w:rPr>
        <w:t>hiện</w:t>
      </w:r>
      <w:proofErr w:type="spellEnd"/>
      <w:r w:rsidR="002F10AC" w:rsidRPr="00B41C4F">
        <w:rPr>
          <w:rFonts w:ascii="Times New Roman" w:hAnsi="Times New Roman" w:cs="Times New Roman"/>
          <w:bCs/>
        </w:rPr>
        <w:t xml:space="preserve"> </w:t>
      </w:r>
      <w:proofErr w:type="spellStart"/>
      <w:r w:rsidR="002F10AC" w:rsidRPr="00B41C4F">
        <w:rPr>
          <w:rFonts w:ascii="Times New Roman" w:hAnsi="Times New Roman" w:cs="Times New Roman"/>
          <w:bCs/>
        </w:rPr>
        <w:t>Quyết</w:t>
      </w:r>
      <w:proofErr w:type="spellEnd"/>
      <w:r w:rsidR="002F10AC" w:rsidRPr="00B41C4F">
        <w:rPr>
          <w:rFonts w:ascii="Times New Roman" w:hAnsi="Times New Roman" w:cs="Times New Roman"/>
          <w:bCs/>
        </w:rPr>
        <w:t xml:space="preserve"> </w:t>
      </w:r>
      <w:proofErr w:type="spellStart"/>
      <w:r w:rsidRPr="00B41C4F">
        <w:rPr>
          <w:rFonts w:ascii="Times New Roman" w:hAnsi="Times New Roman" w:cs="Times New Roman"/>
          <w:bCs/>
        </w:rPr>
        <w:t>định</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này</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và</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các</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văn</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bản</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quy</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phạm</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pháp</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luật</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có</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liên</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quan</w:t>
      </w:r>
      <w:proofErr w:type="spellEnd"/>
      <w:r w:rsidRPr="00B41C4F">
        <w:rPr>
          <w:rFonts w:ascii="Times New Roman" w:hAnsi="Times New Roman" w:cs="Times New Roman"/>
          <w:bCs/>
        </w:rPr>
        <w:t>.</w:t>
      </w:r>
    </w:p>
    <w:p w14:paraId="7421E794" w14:textId="77777777" w:rsidR="00B51F20" w:rsidRPr="00B41C4F" w:rsidRDefault="00F33777" w:rsidP="00F509B5">
      <w:pPr>
        <w:tabs>
          <w:tab w:val="left" w:pos="0"/>
        </w:tabs>
        <w:spacing w:before="120" w:after="120" w:line="340" w:lineRule="exact"/>
        <w:ind w:right="-30"/>
        <w:rPr>
          <w:rFonts w:ascii="Times New Roman" w:hAnsi="Times New Roman" w:cs="Times New Roman"/>
          <w:b/>
          <w:color w:val="000000"/>
          <w:lang w:val="vi-VN"/>
        </w:rPr>
      </w:pPr>
      <w:r w:rsidRPr="00B41C4F">
        <w:rPr>
          <w:rFonts w:ascii="Times New Roman" w:hAnsi="Times New Roman" w:cs="Times New Roman"/>
          <w:b/>
          <w:color w:val="000000"/>
          <w:lang w:val="vi-VN"/>
        </w:rPr>
        <w:t xml:space="preserve">Điều </w:t>
      </w:r>
      <w:r w:rsidR="000826A6" w:rsidRPr="00B41C4F">
        <w:rPr>
          <w:rFonts w:ascii="Times New Roman" w:hAnsi="Times New Roman" w:cs="Times New Roman"/>
          <w:b/>
          <w:color w:val="000000"/>
        </w:rPr>
        <w:t>3</w:t>
      </w:r>
      <w:r w:rsidR="00523110" w:rsidRPr="00B41C4F">
        <w:rPr>
          <w:rFonts w:ascii="Times New Roman" w:hAnsi="Times New Roman" w:cs="Times New Roman"/>
          <w:b/>
          <w:color w:val="000000"/>
          <w:lang w:val="vi-VN"/>
        </w:rPr>
        <w:t>.</w:t>
      </w:r>
      <w:r w:rsidRPr="00B41C4F">
        <w:rPr>
          <w:rFonts w:ascii="Times New Roman" w:hAnsi="Times New Roman" w:cs="Times New Roman"/>
          <w:b/>
          <w:color w:val="000000"/>
          <w:lang w:val="vi-VN"/>
        </w:rPr>
        <w:t xml:space="preserve"> Đối tượng được vay vốn</w:t>
      </w:r>
      <w:r w:rsidR="00236785" w:rsidRPr="00B41C4F">
        <w:rPr>
          <w:rFonts w:ascii="Times New Roman" w:hAnsi="Times New Roman" w:cs="Times New Roman"/>
          <w:b/>
          <w:color w:val="000000"/>
          <w:lang w:val="vi-VN"/>
        </w:rPr>
        <w:t xml:space="preserve"> </w:t>
      </w:r>
    </w:p>
    <w:p w14:paraId="53BDFFCB" w14:textId="66EB7C6D" w:rsidR="004965EA" w:rsidRPr="00B41C4F" w:rsidRDefault="004965EA" w:rsidP="00F509B5">
      <w:pPr>
        <w:spacing w:before="120" w:after="120" w:line="340" w:lineRule="exact"/>
        <w:rPr>
          <w:rFonts w:ascii="Times New Roman" w:hAnsi="Times New Roman" w:cs="Times New Roman"/>
        </w:rPr>
      </w:pPr>
      <w:r w:rsidRPr="00B41C4F">
        <w:rPr>
          <w:rFonts w:ascii="Times New Roman" w:hAnsi="Times New Roman" w:cs="Times New Roman"/>
          <w:noProof/>
          <w:lang w:val="vi-VN"/>
        </w:rPr>
        <w:t xml:space="preserve">1. </w:t>
      </w:r>
      <w:r w:rsidRPr="00B41C4F">
        <w:rPr>
          <w:rFonts w:ascii="Times New Roman" w:hAnsi="Times New Roman" w:cs="Times New Roman"/>
          <w:lang w:val="vi-VN"/>
        </w:rPr>
        <w:t>Học sinh các cấp đang theo học tại các cơ sở giáo dục thuộc hệ thống giáo dục quốc dân theo quy định của Luật Giáo dục (giáo dục tiểu học, giáo dục trung học cơ sở, giáo dục trung học phổ thông)</w:t>
      </w:r>
      <w:r w:rsidR="00196D67" w:rsidRPr="00B41C4F">
        <w:rPr>
          <w:rFonts w:ascii="Times New Roman" w:hAnsi="Times New Roman" w:cs="Times New Roman"/>
        </w:rPr>
        <w:t xml:space="preserve">, </w:t>
      </w:r>
      <w:r w:rsidR="00A25A63">
        <w:rPr>
          <w:rFonts w:ascii="Times New Roman" w:hAnsi="Times New Roman" w:cs="Times New Roman"/>
          <w:lang w:val="vi-VN"/>
        </w:rPr>
        <w:t>không</w:t>
      </w:r>
      <w:r w:rsidR="00A25A63" w:rsidRPr="00B41C4F">
        <w:rPr>
          <w:rFonts w:ascii="Times New Roman" w:hAnsi="Times New Roman" w:cs="Times New Roman"/>
        </w:rPr>
        <w:t xml:space="preserve"> </w:t>
      </w:r>
      <w:proofErr w:type="spellStart"/>
      <w:r w:rsidR="00196D67" w:rsidRPr="00B41C4F">
        <w:rPr>
          <w:rFonts w:ascii="Times New Roman" w:hAnsi="Times New Roman" w:cs="Times New Roman"/>
        </w:rPr>
        <w:t>có</w:t>
      </w:r>
      <w:proofErr w:type="spellEnd"/>
      <w:r w:rsidR="00196D67" w:rsidRPr="00B41C4F">
        <w:rPr>
          <w:rFonts w:ascii="Times New Roman" w:hAnsi="Times New Roman" w:cs="Times New Roman"/>
        </w:rPr>
        <w:t xml:space="preserve"> </w:t>
      </w:r>
      <w:proofErr w:type="spellStart"/>
      <w:r w:rsidR="00196D67" w:rsidRPr="00B41C4F">
        <w:rPr>
          <w:rFonts w:ascii="Times New Roman" w:hAnsi="Times New Roman" w:cs="Times New Roman"/>
        </w:rPr>
        <w:t>máy</w:t>
      </w:r>
      <w:proofErr w:type="spellEnd"/>
      <w:r w:rsidR="00196D67" w:rsidRPr="00B41C4F">
        <w:rPr>
          <w:rFonts w:ascii="Times New Roman" w:hAnsi="Times New Roman" w:cs="Times New Roman"/>
        </w:rPr>
        <w:t xml:space="preserve"> </w:t>
      </w:r>
      <w:proofErr w:type="spellStart"/>
      <w:r w:rsidR="00196D67" w:rsidRPr="00B41C4F">
        <w:rPr>
          <w:rFonts w:ascii="Times New Roman" w:hAnsi="Times New Roman" w:cs="Times New Roman"/>
        </w:rPr>
        <w:t>tính</w:t>
      </w:r>
      <w:proofErr w:type="spellEnd"/>
      <w:r w:rsidR="00F154F3">
        <w:rPr>
          <w:rFonts w:ascii="Times New Roman" w:hAnsi="Times New Roman" w:cs="Times New Roman"/>
        </w:rPr>
        <w:t xml:space="preserve">, </w:t>
      </w:r>
      <w:proofErr w:type="spellStart"/>
      <w:r w:rsidR="00F154F3">
        <w:rPr>
          <w:rFonts w:ascii="Times New Roman" w:hAnsi="Times New Roman" w:cs="Times New Roman"/>
        </w:rPr>
        <w:t>thiết</w:t>
      </w:r>
      <w:proofErr w:type="spellEnd"/>
      <w:r w:rsidR="00F154F3">
        <w:rPr>
          <w:rFonts w:ascii="Times New Roman" w:hAnsi="Times New Roman" w:cs="Times New Roman"/>
        </w:rPr>
        <w:t xml:space="preserve"> </w:t>
      </w:r>
      <w:proofErr w:type="spellStart"/>
      <w:r w:rsidR="00F154F3">
        <w:rPr>
          <w:rFonts w:ascii="Times New Roman" w:hAnsi="Times New Roman" w:cs="Times New Roman"/>
        </w:rPr>
        <w:t>bị</w:t>
      </w:r>
      <w:proofErr w:type="spellEnd"/>
      <w:r w:rsidR="00F154F3">
        <w:rPr>
          <w:rFonts w:ascii="Times New Roman" w:hAnsi="Times New Roman" w:cs="Times New Roman"/>
        </w:rPr>
        <w:t xml:space="preserve"> </w:t>
      </w:r>
      <w:proofErr w:type="spellStart"/>
      <w:r w:rsidR="00F154F3">
        <w:rPr>
          <w:rFonts w:ascii="Times New Roman" w:hAnsi="Times New Roman" w:cs="Times New Roman"/>
        </w:rPr>
        <w:t>đủ</w:t>
      </w:r>
      <w:proofErr w:type="spellEnd"/>
      <w:r w:rsidR="00F154F3">
        <w:rPr>
          <w:rFonts w:ascii="Times New Roman" w:hAnsi="Times New Roman" w:cs="Times New Roman"/>
        </w:rPr>
        <w:t xml:space="preserve"> </w:t>
      </w:r>
      <w:proofErr w:type="spellStart"/>
      <w:r w:rsidR="00F154F3">
        <w:rPr>
          <w:rFonts w:ascii="Times New Roman" w:hAnsi="Times New Roman" w:cs="Times New Roman"/>
        </w:rPr>
        <w:t>điều</w:t>
      </w:r>
      <w:proofErr w:type="spellEnd"/>
      <w:r w:rsidR="00F154F3">
        <w:rPr>
          <w:rFonts w:ascii="Times New Roman" w:hAnsi="Times New Roman" w:cs="Times New Roman"/>
        </w:rPr>
        <w:t xml:space="preserve"> </w:t>
      </w:r>
      <w:proofErr w:type="spellStart"/>
      <w:r w:rsidR="00F154F3">
        <w:rPr>
          <w:rFonts w:ascii="Times New Roman" w:hAnsi="Times New Roman" w:cs="Times New Roman"/>
        </w:rPr>
        <w:t>kiện</w:t>
      </w:r>
      <w:proofErr w:type="spellEnd"/>
      <w:r w:rsidR="00196D67" w:rsidRPr="00B41C4F">
        <w:rPr>
          <w:rFonts w:ascii="Times New Roman" w:hAnsi="Times New Roman" w:cs="Times New Roman"/>
        </w:rPr>
        <w:t xml:space="preserve"> </w:t>
      </w:r>
      <w:proofErr w:type="spellStart"/>
      <w:r w:rsidR="00E51EEA">
        <w:rPr>
          <w:rFonts w:ascii="Times New Roman" w:hAnsi="Times New Roman" w:cs="Times New Roman"/>
        </w:rPr>
        <w:t>đáp</w:t>
      </w:r>
      <w:proofErr w:type="spellEnd"/>
      <w:r w:rsidR="00E51EEA">
        <w:rPr>
          <w:rFonts w:ascii="Times New Roman" w:hAnsi="Times New Roman" w:cs="Times New Roman"/>
        </w:rPr>
        <w:t xml:space="preserve"> </w:t>
      </w:r>
      <w:proofErr w:type="spellStart"/>
      <w:r w:rsidR="00E51EEA">
        <w:rPr>
          <w:rFonts w:ascii="Times New Roman" w:hAnsi="Times New Roman" w:cs="Times New Roman"/>
        </w:rPr>
        <w:t>ứng</w:t>
      </w:r>
      <w:proofErr w:type="spellEnd"/>
      <w:r w:rsidR="00E51EEA">
        <w:rPr>
          <w:rFonts w:ascii="Times New Roman" w:hAnsi="Times New Roman" w:cs="Times New Roman"/>
        </w:rPr>
        <w:t xml:space="preserve"> </w:t>
      </w:r>
      <w:proofErr w:type="spellStart"/>
      <w:r w:rsidR="00E51EEA">
        <w:rPr>
          <w:rFonts w:ascii="Times New Roman" w:hAnsi="Times New Roman" w:cs="Times New Roman"/>
        </w:rPr>
        <w:t>yêu</w:t>
      </w:r>
      <w:proofErr w:type="spellEnd"/>
      <w:r w:rsidR="00E51EEA">
        <w:rPr>
          <w:rFonts w:ascii="Times New Roman" w:hAnsi="Times New Roman" w:cs="Times New Roman"/>
        </w:rPr>
        <w:t xml:space="preserve"> </w:t>
      </w:r>
      <w:proofErr w:type="spellStart"/>
      <w:r w:rsidR="00E51EEA">
        <w:rPr>
          <w:rFonts w:ascii="Times New Roman" w:hAnsi="Times New Roman" w:cs="Times New Roman"/>
        </w:rPr>
        <w:t>cầu</w:t>
      </w:r>
      <w:proofErr w:type="spellEnd"/>
      <w:r w:rsidR="00E51EEA" w:rsidRPr="00B41C4F">
        <w:rPr>
          <w:rFonts w:ascii="Times New Roman" w:hAnsi="Times New Roman" w:cs="Times New Roman"/>
        </w:rPr>
        <w:t xml:space="preserve"> </w:t>
      </w:r>
      <w:proofErr w:type="spellStart"/>
      <w:r w:rsidR="00196D67" w:rsidRPr="00B41C4F">
        <w:rPr>
          <w:rFonts w:ascii="Times New Roman" w:hAnsi="Times New Roman" w:cs="Times New Roman"/>
        </w:rPr>
        <w:t>học</w:t>
      </w:r>
      <w:proofErr w:type="spellEnd"/>
      <w:r w:rsidR="00196D67" w:rsidRPr="00B41C4F">
        <w:rPr>
          <w:rFonts w:ascii="Times New Roman" w:hAnsi="Times New Roman" w:cs="Times New Roman"/>
        </w:rPr>
        <w:t xml:space="preserve"> </w:t>
      </w:r>
      <w:proofErr w:type="spellStart"/>
      <w:r w:rsidR="00196D67" w:rsidRPr="00B41C4F">
        <w:rPr>
          <w:rFonts w:ascii="Times New Roman" w:hAnsi="Times New Roman" w:cs="Times New Roman"/>
        </w:rPr>
        <w:t>tập</w:t>
      </w:r>
      <w:proofErr w:type="spellEnd"/>
      <w:r w:rsidR="00196D67" w:rsidRPr="00B41C4F">
        <w:rPr>
          <w:rFonts w:ascii="Times New Roman" w:hAnsi="Times New Roman" w:cs="Times New Roman"/>
        </w:rPr>
        <w:t xml:space="preserve"> </w:t>
      </w:r>
      <w:proofErr w:type="spellStart"/>
      <w:r w:rsidR="00196D67" w:rsidRPr="00B41C4F">
        <w:rPr>
          <w:rFonts w:ascii="Times New Roman" w:hAnsi="Times New Roman" w:cs="Times New Roman"/>
        </w:rPr>
        <w:t>trực</w:t>
      </w:r>
      <w:proofErr w:type="spellEnd"/>
      <w:r w:rsidR="00196D67" w:rsidRPr="00B41C4F">
        <w:rPr>
          <w:rFonts w:ascii="Times New Roman" w:hAnsi="Times New Roman" w:cs="Times New Roman"/>
        </w:rPr>
        <w:t xml:space="preserve"> </w:t>
      </w:r>
      <w:proofErr w:type="spellStart"/>
      <w:r w:rsidR="00196D67" w:rsidRPr="00B41C4F">
        <w:rPr>
          <w:rFonts w:ascii="Times New Roman" w:hAnsi="Times New Roman" w:cs="Times New Roman"/>
        </w:rPr>
        <w:t>tuyến</w:t>
      </w:r>
      <w:proofErr w:type="spellEnd"/>
      <w:r w:rsidR="00E51EEA">
        <w:rPr>
          <w:rFonts w:ascii="Times New Roman" w:hAnsi="Times New Roman" w:cs="Times New Roman"/>
        </w:rPr>
        <w:t xml:space="preserve"> </w:t>
      </w:r>
      <w:proofErr w:type="spellStart"/>
      <w:r w:rsidR="00196D67" w:rsidRPr="00B41C4F">
        <w:rPr>
          <w:rFonts w:ascii="Times New Roman" w:hAnsi="Times New Roman" w:cs="Times New Roman"/>
        </w:rPr>
        <w:t>và</w:t>
      </w:r>
      <w:proofErr w:type="spellEnd"/>
      <w:r w:rsidR="00196D67" w:rsidRPr="00B41C4F">
        <w:rPr>
          <w:rFonts w:ascii="Times New Roman" w:hAnsi="Times New Roman" w:cs="Times New Roman"/>
        </w:rPr>
        <w:t xml:space="preserve"> </w:t>
      </w:r>
      <w:r w:rsidRPr="00B41C4F">
        <w:rPr>
          <w:rFonts w:ascii="Times New Roman" w:hAnsi="Times New Roman" w:cs="Times New Roman"/>
          <w:lang w:val="vi-VN"/>
        </w:rPr>
        <w:t>là thành viên của hộ gia đình thuộc một trong các đố</w:t>
      </w:r>
      <w:r w:rsidR="00786275" w:rsidRPr="00B41C4F">
        <w:rPr>
          <w:rFonts w:ascii="Times New Roman" w:hAnsi="Times New Roman" w:cs="Times New Roman"/>
          <w:lang w:val="vi-VN"/>
        </w:rPr>
        <w:t xml:space="preserve">i tượng: </w:t>
      </w:r>
      <w:r w:rsidR="004F7F3A" w:rsidRPr="00B41C4F">
        <w:rPr>
          <w:rFonts w:ascii="Times New Roman" w:hAnsi="Times New Roman" w:cs="Times New Roman"/>
        </w:rPr>
        <w:t>h</w:t>
      </w:r>
      <w:r w:rsidR="00786275" w:rsidRPr="00B41C4F">
        <w:rPr>
          <w:rFonts w:ascii="Times New Roman" w:hAnsi="Times New Roman" w:cs="Times New Roman"/>
          <w:lang w:val="vi-VN"/>
        </w:rPr>
        <w:t>ộ nghèo, hộ cận nghèo</w:t>
      </w:r>
      <w:r w:rsidR="00786275" w:rsidRPr="00B41C4F">
        <w:rPr>
          <w:rFonts w:ascii="Times New Roman" w:hAnsi="Times New Roman" w:cs="Times New Roman"/>
        </w:rPr>
        <w:t xml:space="preserve"> </w:t>
      </w:r>
      <w:proofErr w:type="spellStart"/>
      <w:r w:rsidR="00786275" w:rsidRPr="00B41C4F">
        <w:rPr>
          <w:rFonts w:ascii="Times New Roman" w:hAnsi="Times New Roman" w:cs="Times New Roman"/>
        </w:rPr>
        <w:t>hoặc</w:t>
      </w:r>
      <w:proofErr w:type="spellEnd"/>
      <w:r w:rsidRPr="00B41C4F">
        <w:rPr>
          <w:rFonts w:ascii="Times New Roman" w:hAnsi="Times New Roman" w:cs="Times New Roman"/>
          <w:lang w:val="vi-VN"/>
        </w:rPr>
        <w:t xml:space="preserve"> </w:t>
      </w:r>
      <w:r w:rsidRPr="00B41C4F">
        <w:rPr>
          <w:rFonts w:ascii="Times New Roman" w:hAnsi="Times New Roman" w:cs="Times New Roman"/>
          <w:shd w:val="clear" w:color="auto" w:fill="FFFFFF"/>
          <w:lang w:val="vi-VN"/>
        </w:rPr>
        <w:t xml:space="preserve">hộ </w:t>
      </w:r>
      <w:r w:rsidRPr="00B41C4F">
        <w:rPr>
          <w:rFonts w:ascii="Times New Roman" w:hAnsi="Times New Roman" w:cs="Times New Roman"/>
          <w:lang w:val="vi-VN"/>
        </w:rPr>
        <w:t xml:space="preserve">gia đình </w:t>
      </w:r>
      <w:r w:rsidRPr="00B41C4F">
        <w:rPr>
          <w:rFonts w:ascii="Times New Roman" w:hAnsi="Times New Roman" w:cs="Times New Roman"/>
          <w:lang w:val="pt-BR"/>
        </w:rPr>
        <w:t xml:space="preserve">có hoàn cảnh khó khăn do ảnh hưởng của đại dịch Covid-19 </w:t>
      </w:r>
      <w:r w:rsidR="00930399" w:rsidRPr="00930399">
        <w:rPr>
          <w:rFonts w:ascii="Times New Roman" w:hAnsi="Times New Roman" w:cs="Times New Roman"/>
          <w:lang w:val="pt-BR"/>
        </w:rPr>
        <w:t>(có bố hoặc mẹ hoặc người giám hộ hợp pháp mất do dịch Covid-19)</w:t>
      </w:r>
      <w:r w:rsidRPr="00B41C4F">
        <w:rPr>
          <w:rFonts w:ascii="Times New Roman" w:hAnsi="Times New Roman" w:cs="Times New Roman"/>
          <w:lang w:val="pt-BR"/>
        </w:rPr>
        <w:t xml:space="preserve"> </w:t>
      </w:r>
      <w:r w:rsidR="0060552A" w:rsidRPr="00B41C4F">
        <w:rPr>
          <w:rFonts w:ascii="Times New Roman" w:hAnsi="Times New Roman" w:cs="Times New Roman"/>
          <w:lang w:val="vi-VN"/>
        </w:rPr>
        <w:t xml:space="preserve">(sau đây </w:t>
      </w:r>
      <w:proofErr w:type="spellStart"/>
      <w:r w:rsidR="00365550">
        <w:rPr>
          <w:rFonts w:ascii="Times New Roman" w:hAnsi="Times New Roman" w:cs="Times New Roman"/>
        </w:rPr>
        <w:t>gọi</w:t>
      </w:r>
      <w:proofErr w:type="spellEnd"/>
      <w:r w:rsidR="00365550">
        <w:rPr>
          <w:rFonts w:ascii="Times New Roman" w:hAnsi="Times New Roman" w:cs="Times New Roman"/>
        </w:rPr>
        <w:t xml:space="preserve"> </w:t>
      </w:r>
      <w:proofErr w:type="spellStart"/>
      <w:r w:rsidR="00365550">
        <w:rPr>
          <w:rFonts w:ascii="Times New Roman" w:hAnsi="Times New Roman" w:cs="Times New Roman"/>
        </w:rPr>
        <w:t>chung</w:t>
      </w:r>
      <w:proofErr w:type="spellEnd"/>
      <w:r w:rsidR="0060552A" w:rsidRPr="00B41C4F">
        <w:rPr>
          <w:rFonts w:ascii="Times New Roman" w:hAnsi="Times New Roman" w:cs="Times New Roman"/>
          <w:lang w:val="vi-VN"/>
        </w:rPr>
        <w:t xml:space="preserve"> là học sinh)</w:t>
      </w:r>
      <w:r w:rsidRPr="00B41C4F">
        <w:rPr>
          <w:rFonts w:ascii="Times New Roman" w:hAnsi="Times New Roman" w:cs="Times New Roman"/>
          <w:lang w:val="vi-VN"/>
        </w:rPr>
        <w:t>.</w:t>
      </w:r>
    </w:p>
    <w:p w14:paraId="3B0ADF4B" w14:textId="5BB55188" w:rsidR="004965EA" w:rsidRPr="00B41C4F" w:rsidRDefault="004965EA" w:rsidP="00F509B5">
      <w:pPr>
        <w:spacing w:before="120" w:after="120" w:line="340" w:lineRule="exact"/>
        <w:rPr>
          <w:rFonts w:ascii="Times New Roman" w:hAnsi="Times New Roman" w:cs="Times New Roman"/>
        </w:rPr>
      </w:pPr>
      <w:r w:rsidRPr="00B41C4F">
        <w:rPr>
          <w:rFonts w:ascii="Times New Roman" w:hAnsi="Times New Roman" w:cs="Times New Roman"/>
          <w:noProof/>
          <w:lang w:val="vi-VN"/>
        </w:rPr>
        <w:t xml:space="preserve">2. </w:t>
      </w:r>
      <w:r w:rsidR="00365550">
        <w:rPr>
          <w:rFonts w:ascii="Times New Roman" w:hAnsi="Times New Roman" w:cs="Times New Roman"/>
          <w:noProof/>
        </w:rPr>
        <w:t xml:space="preserve">Học sinh, </w:t>
      </w:r>
      <w:r w:rsidR="00365550">
        <w:rPr>
          <w:rFonts w:ascii="Times New Roman" w:hAnsi="Times New Roman" w:cs="Times New Roman"/>
        </w:rPr>
        <w:t>s</w:t>
      </w:r>
      <w:r w:rsidRPr="00B41C4F">
        <w:rPr>
          <w:rFonts w:ascii="Times New Roman" w:hAnsi="Times New Roman" w:cs="Times New Roman"/>
          <w:lang w:val="vi-VN"/>
        </w:rPr>
        <w:t xml:space="preserve">inh viên đang theo học tại các trường đại học (hoặc tương đương đại học), cao đẳng, </w:t>
      </w:r>
      <w:r w:rsidR="00365550" w:rsidRPr="00365550">
        <w:rPr>
          <w:rFonts w:ascii="Times New Roman" w:hAnsi="Times New Roman" w:cs="Times New Roman"/>
          <w:bCs/>
          <w:iCs/>
          <w:lang w:val="vi-VN"/>
        </w:rPr>
        <w:t xml:space="preserve">trung cấp và </w:t>
      </w:r>
      <w:proofErr w:type="spellStart"/>
      <w:r w:rsidR="00365550" w:rsidRPr="00365550">
        <w:rPr>
          <w:rFonts w:ascii="Times New Roman" w:hAnsi="Times New Roman" w:cs="Times New Roman"/>
          <w:bCs/>
          <w:iCs/>
        </w:rPr>
        <w:t>trung</w:t>
      </w:r>
      <w:proofErr w:type="spellEnd"/>
      <w:r w:rsidR="00365550" w:rsidRPr="00365550">
        <w:rPr>
          <w:rFonts w:ascii="Times New Roman" w:hAnsi="Times New Roman" w:cs="Times New Roman"/>
          <w:bCs/>
          <w:iCs/>
        </w:rPr>
        <w:t xml:space="preserve"> </w:t>
      </w:r>
      <w:proofErr w:type="spellStart"/>
      <w:r w:rsidR="00365550" w:rsidRPr="00365550">
        <w:rPr>
          <w:rFonts w:ascii="Times New Roman" w:hAnsi="Times New Roman" w:cs="Times New Roman"/>
          <w:bCs/>
          <w:iCs/>
        </w:rPr>
        <w:t>tâm</w:t>
      </w:r>
      <w:proofErr w:type="spellEnd"/>
      <w:r w:rsidR="00365550" w:rsidRPr="00365550">
        <w:rPr>
          <w:rFonts w:ascii="Times New Roman" w:hAnsi="Times New Roman" w:cs="Times New Roman"/>
          <w:bCs/>
          <w:iCs/>
          <w:lang w:val="vi-VN"/>
        </w:rPr>
        <w:t xml:space="preserve"> </w:t>
      </w:r>
      <w:proofErr w:type="spellStart"/>
      <w:r w:rsidR="00365550" w:rsidRPr="00365550">
        <w:rPr>
          <w:rFonts w:ascii="Times New Roman" w:hAnsi="Times New Roman" w:cs="Times New Roman"/>
          <w:bCs/>
          <w:iCs/>
        </w:rPr>
        <w:t>giáo</w:t>
      </w:r>
      <w:proofErr w:type="spellEnd"/>
      <w:r w:rsidR="00365550" w:rsidRPr="00365550">
        <w:rPr>
          <w:rFonts w:ascii="Times New Roman" w:hAnsi="Times New Roman" w:cs="Times New Roman"/>
          <w:bCs/>
          <w:iCs/>
        </w:rPr>
        <w:t xml:space="preserve"> </w:t>
      </w:r>
      <w:proofErr w:type="spellStart"/>
      <w:r w:rsidR="00365550" w:rsidRPr="00365550">
        <w:rPr>
          <w:rFonts w:ascii="Times New Roman" w:hAnsi="Times New Roman" w:cs="Times New Roman"/>
          <w:bCs/>
          <w:iCs/>
        </w:rPr>
        <w:t>dục</w:t>
      </w:r>
      <w:proofErr w:type="spellEnd"/>
      <w:r w:rsidR="00365550" w:rsidRPr="00365550">
        <w:rPr>
          <w:rFonts w:ascii="Times New Roman" w:hAnsi="Times New Roman" w:cs="Times New Roman"/>
          <w:bCs/>
          <w:iCs/>
        </w:rPr>
        <w:t xml:space="preserve"> </w:t>
      </w:r>
      <w:proofErr w:type="spellStart"/>
      <w:r w:rsidR="00365550" w:rsidRPr="00365550">
        <w:rPr>
          <w:rFonts w:ascii="Times New Roman" w:hAnsi="Times New Roman" w:cs="Times New Roman"/>
          <w:bCs/>
          <w:iCs/>
        </w:rPr>
        <w:t>nghề</w:t>
      </w:r>
      <w:proofErr w:type="spellEnd"/>
      <w:r w:rsidR="00365550" w:rsidRPr="00365550">
        <w:rPr>
          <w:rFonts w:ascii="Times New Roman" w:hAnsi="Times New Roman" w:cs="Times New Roman"/>
          <w:bCs/>
          <w:iCs/>
        </w:rPr>
        <w:t xml:space="preserve"> </w:t>
      </w:r>
      <w:proofErr w:type="spellStart"/>
      <w:r w:rsidR="00365550" w:rsidRPr="00365550">
        <w:rPr>
          <w:rFonts w:ascii="Times New Roman" w:hAnsi="Times New Roman" w:cs="Times New Roman"/>
          <w:bCs/>
          <w:iCs/>
        </w:rPr>
        <w:t>nghiệp</w:t>
      </w:r>
      <w:proofErr w:type="spellEnd"/>
      <w:r w:rsidRPr="00B41C4F">
        <w:rPr>
          <w:rFonts w:ascii="Times New Roman" w:hAnsi="Times New Roman" w:cs="Times New Roman"/>
          <w:lang w:val="vi-VN"/>
        </w:rPr>
        <w:t xml:space="preserve"> được thành lập và hoạt động theo quy định của pháp luật Việt Nam</w:t>
      </w:r>
      <w:r w:rsidR="00781E65" w:rsidRPr="00B41C4F">
        <w:rPr>
          <w:rFonts w:ascii="Times New Roman" w:hAnsi="Times New Roman" w:cs="Times New Roman"/>
        </w:rPr>
        <w:t xml:space="preserve">; </w:t>
      </w:r>
      <w:r w:rsidR="00A25A63">
        <w:rPr>
          <w:rFonts w:ascii="Times New Roman" w:hAnsi="Times New Roman" w:cs="Times New Roman"/>
          <w:lang w:val="vi-VN"/>
        </w:rPr>
        <w:t xml:space="preserve">không </w:t>
      </w:r>
      <w:proofErr w:type="spellStart"/>
      <w:r w:rsidR="00781E65" w:rsidRPr="00B41C4F">
        <w:rPr>
          <w:rFonts w:ascii="Times New Roman" w:hAnsi="Times New Roman" w:cs="Times New Roman"/>
        </w:rPr>
        <w:t>có</w:t>
      </w:r>
      <w:proofErr w:type="spellEnd"/>
      <w:r w:rsidR="00781E65" w:rsidRPr="00B41C4F">
        <w:rPr>
          <w:rFonts w:ascii="Times New Roman" w:hAnsi="Times New Roman" w:cs="Times New Roman"/>
        </w:rPr>
        <w:t xml:space="preserve"> </w:t>
      </w:r>
      <w:proofErr w:type="spellStart"/>
      <w:r w:rsidR="00781E65" w:rsidRPr="00B41C4F">
        <w:rPr>
          <w:rFonts w:ascii="Times New Roman" w:hAnsi="Times New Roman" w:cs="Times New Roman"/>
        </w:rPr>
        <w:t>máy</w:t>
      </w:r>
      <w:proofErr w:type="spellEnd"/>
      <w:r w:rsidR="00781E65" w:rsidRPr="00B41C4F">
        <w:rPr>
          <w:rFonts w:ascii="Times New Roman" w:hAnsi="Times New Roman" w:cs="Times New Roman"/>
        </w:rPr>
        <w:t xml:space="preserve"> </w:t>
      </w:r>
      <w:proofErr w:type="spellStart"/>
      <w:r w:rsidR="00781E65" w:rsidRPr="00B41C4F">
        <w:rPr>
          <w:rFonts w:ascii="Times New Roman" w:hAnsi="Times New Roman" w:cs="Times New Roman"/>
        </w:rPr>
        <w:t>tính</w:t>
      </w:r>
      <w:proofErr w:type="spellEnd"/>
      <w:r w:rsidR="00F154F3">
        <w:rPr>
          <w:rFonts w:ascii="Times New Roman" w:hAnsi="Times New Roman" w:cs="Times New Roman"/>
        </w:rPr>
        <w:t xml:space="preserve">, </w:t>
      </w:r>
      <w:proofErr w:type="spellStart"/>
      <w:r w:rsidR="00F154F3">
        <w:rPr>
          <w:rFonts w:ascii="Times New Roman" w:hAnsi="Times New Roman" w:cs="Times New Roman"/>
        </w:rPr>
        <w:t>thiết</w:t>
      </w:r>
      <w:proofErr w:type="spellEnd"/>
      <w:r w:rsidR="00F154F3">
        <w:rPr>
          <w:rFonts w:ascii="Times New Roman" w:hAnsi="Times New Roman" w:cs="Times New Roman"/>
        </w:rPr>
        <w:t xml:space="preserve"> </w:t>
      </w:r>
      <w:proofErr w:type="spellStart"/>
      <w:r w:rsidR="00F154F3">
        <w:rPr>
          <w:rFonts w:ascii="Times New Roman" w:hAnsi="Times New Roman" w:cs="Times New Roman"/>
        </w:rPr>
        <w:t>bị</w:t>
      </w:r>
      <w:proofErr w:type="spellEnd"/>
      <w:r w:rsidR="00F154F3">
        <w:rPr>
          <w:rFonts w:ascii="Times New Roman" w:hAnsi="Times New Roman" w:cs="Times New Roman"/>
        </w:rPr>
        <w:t xml:space="preserve"> </w:t>
      </w:r>
      <w:proofErr w:type="spellStart"/>
      <w:r w:rsidR="00F154F3">
        <w:rPr>
          <w:rFonts w:ascii="Times New Roman" w:hAnsi="Times New Roman" w:cs="Times New Roman"/>
        </w:rPr>
        <w:t>đủ</w:t>
      </w:r>
      <w:proofErr w:type="spellEnd"/>
      <w:r w:rsidR="00F154F3">
        <w:rPr>
          <w:rFonts w:ascii="Times New Roman" w:hAnsi="Times New Roman" w:cs="Times New Roman"/>
        </w:rPr>
        <w:t xml:space="preserve"> </w:t>
      </w:r>
      <w:proofErr w:type="spellStart"/>
      <w:r w:rsidR="00F154F3">
        <w:rPr>
          <w:rFonts w:ascii="Times New Roman" w:hAnsi="Times New Roman" w:cs="Times New Roman"/>
        </w:rPr>
        <w:t>điều</w:t>
      </w:r>
      <w:proofErr w:type="spellEnd"/>
      <w:r w:rsidR="00F154F3">
        <w:rPr>
          <w:rFonts w:ascii="Times New Roman" w:hAnsi="Times New Roman" w:cs="Times New Roman"/>
        </w:rPr>
        <w:t xml:space="preserve"> </w:t>
      </w:r>
      <w:proofErr w:type="spellStart"/>
      <w:r w:rsidR="00F154F3">
        <w:rPr>
          <w:rFonts w:ascii="Times New Roman" w:hAnsi="Times New Roman" w:cs="Times New Roman"/>
        </w:rPr>
        <w:t>kiện</w:t>
      </w:r>
      <w:proofErr w:type="spellEnd"/>
      <w:r w:rsidR="00781E65" w:rsidRPr="00B41C4F">
        <w:rPr>
          <w:rFonts w:ascii="Times New Roman" w:hAnsi="Times New Roman" w:cs="Times New Roman"/>
        </w:rPr>
        <w:t xml:space="preserve"> </w:t>
      </w:r>
      <w:proofErr w:type="spellStart"/>
      <w:r w:rsidR="00E51EEA">
        <w:rPr>
          <w:rFonts w:ascii="Times New Roman" w:hAnsi="Times New Roman" w:cs="Times New Roman"/>
        </w:rPr>
        <w:t>đáp</w:t>
      </w:r>
      <w:proofErr w:type="spellEnd"/>
      <w:r w:rsidR="00E51EEA">
        <w:rPr>
          <w:rFonts w:ascii="Times New Roman" w:hAnsi="Times New Roman" w:cs="Times New Roman"/>
        </w:rPr>
        <w:t xml:space="preserve"> </w:t>
      </w:r>
      <w:proofErr w:type="spellStart"/>
      <w:r w:rsidR="00E51EEA">
        <w:rPr>
          <w:rFonts w:ascii="Times New Roman" w:hAnsi="Times New Roman" w:cs="Times New Roman"/>
        </w:rPr>
        <w:t>ứng</w:t>
      </w:r>
      <w:proofErr w:type="spellEnd"/>
      <w:r w:rsidR="00E51EEA">
        <w:rPr>
          <w:rFonts w:ascii="Times New Roman" w:hAnsi="Times New Roman" w:cs="Times New Roman"/>
        </w:rPr>
        <w:t xml:space="preserve"> </w:t>
      </w:r>
      <w:proofErr w:type="spellStart"/>
      <w:r w:rsidR="00E51EEA">
        <w:rPr>
          <w:rFonts w:ascii="Times New Roman" w:hAnsi="Times New Roman" w:cs="Times New Roman"/>
        </w:rPr>
        <w:t>yêu</w:t>
      </w:r>
      <w:proofErr w:type="spellEnd"/>
      <w:r w:rsidR="00E51EEA">
        <w:rPr>
          <w:rFonts w:ascii="Times New Roman" w:hAnsi="Times New Roman" w:cs="Times New Roman"/>
        </w:rPr>
        <w:t xml:space="preserve"> </w:t>
      </w:r>
      <w:proofErr w:type="spellStart"/>
      <w:r w:rsidR="00E51EEA">
        <w:rPr>
          <w:rFonts w:ascii="Times New Roman" w:hAnsi="Times New Roman" w:cs="Times New Roman"/>
        </w:rPr>
        <w:t>cầu</w:t>
      </w:r>
      <w:proofErr w:type="spellEnd"/>
      <w:r w:rsidR="00E51EEA" w:rsidRPr="00B41C4F">
        <w:rPr>
          <w:rFonts w:ascii="Times New Roman" w:hAnsi="Times New Roman" w:cs="Times New Roman"/>
        </w:rPr>
        <w:t xml:space="preserve"> </w:t>
      </w:r>
      <w:proofErr w:type="spellStart"/>
      <w:r w:rsidR="00781E65" w:rsidRPr="00B41C4F">
        <w:rPr>
          <w:rFonts w:ascii="Times New Roman" w:hAnsi="Times New Roman" w:cs="Times New Roman"/>
        </w:rPr>
        <w:t>học</w:t>
      </w:r>
      <w:proofErr w:type="spellEnd"/>
      <w:r w:rsidR="00781E65" w:rsidRPr="00B41C4F">
        <w:rPr>
          <w:rFonts w:ascii="Times New Roman" w:hAnsi="Times New Roman" w:cs="Times New Roman"/>
        </w:rPr>
        <w:t xml:space="preserve"> </w:t>
      </w:r>
      <w:proofErr w:type="spellStart"/>
      <w:r w:rsidR="00781E65" w:rsidRPr="00B41C4F">
        <w:rPr>
          <w:rFonts w:ascii="Times New Roman" w:hAnsi="Times New Roman" w:cs="Times New Roman"/>
        </w:rPr>
        <w:t>tập</w:t>
      </w:r>
      <w:proofErr w:type="spellEnd"/>
      <w:r w:rsidR="00781E65" w:rsidRPr="00B41C4F">
        <w:rPr>
          <w:rFonts w:ascii="Times New Roman" w:hAnsi="Times New Roman" w:cs="Times New Roman"/>
        </w:rPr>
        <w:t xml:space="preserve"> </w:t>
      </w:r>
      <w:proofErr w:type="spellStart"/>
      <w:r w:rsidR="00781E65" w:rsidRPr="00B41C4F">
        <w:rPr>
          <w:rFonts w:ascii="Times New Roman" w:hAnsi="Times New Roman" w:cs="Times New Roman"/>
        </w:rPr>
        <w:t>trực</w:t>
      </w:r>
      <w:proofErr w:type="spellEnd"/>
      <w:r w:rsidR="00781E65" w:rsidRPr="00B41C4F">
        <w:rPr>
          <w:rFonts w:ascii="Times New Roman" w:hAnsi="Times New Roman" w:cs="Times New Roman"/>
        </w:rPr>
        <w:t xml:space="preserve"> </w:t>
      </w:r>
      <w:proofErr w:type="spellStart"/>
      <w:r w:rsidR="00781E65" w:rsidRPr="00B41C4F">
        <w:rPr>
          <w:rFonts w:ascii="Times New Roman" w:hAnsi="Times New Roman" w:cs="Times New Roman"/>
        </w:rPr>
        <w:t>tuyến</w:t>
      </w:r>
      <w:proofErr w:type="spellEnd"/>
      <w:r w:rsidR="00781E65" w:rsidRPr="00B41C4F">
        <w:rPr>
          <w:rFonts w:ascii="Times New Roman" w:hAnsi="Times New Roman" w:cs="Times New Roman"/>
          <w:lang w:val="vi-VN"/>
        </w:rPr>
        <w:t xml:space="preserve"> </w:t>
      </w:r>
      <w:proofErr w:type="spellStart"/>
      <w:r w:rsidR="00781E65" w:rsidRPr="00B41C4F">
        <w:rPr>
          <w:rFonts w:ascii="Times New Roman" w:hAnsi="Times New Roman" w:cs="Times New Roman"/>
        </w:rPr>
        <w:t>và</w:t>
      </w:r>
      <w:proofErr w:type="spellEnd"/>
      <w:r w:rsidR="00781E65" w:rsidRPr="00B41C4F">
        <w:rPr>
          <w:rFonts w:ascii="Times New Roman" w:hAnsi="Times New Roman" w:cs="Times New Roman"/>
        </w:rPr>
        <w:t xml:space="preserve"> </w:t>
      </w:r>
      <w:r w:rsidR="00781E65" w:rsidRPr="00B41C4F">
        <w:rPr>
          <w:rFonts w:ascii="Times New Roman" w:hAnsi="Times New Roman" w:cs="Times New Roman"/>
          <w:lang w:val="vi-VN"/>
        </w:rPr>
        <w:t xml:space="preserve">là thành viên của hộ gia đình thuộc một trong các đối tượng: </w:t>
      </w:r>
      <w:r w:rsidR="00781E65" w:rsidRPr="00B41C4F">
        <w:rPr>
          <w:rFonts w:ascii="Times New Roman" w:hAnsi="Times New Roman" w:cs="Times New Roman"/>
        </w:rPr>
        <w:t>h</w:t>
      </w:r>
      <w:r w:rsidR="00781E65" w:rsidRPr="00B41C4F">
        <w:rPr>
          <w:rFonts w:ascii="Times New Roman" w:hAnsi="Times New Roman" w:cs="Times New Roman"/>
          <w:lang w:val="vi-VN"/>
        </w:rPr>
        <w:t>ộ nghèo, hộ cận nghèo</w:t>
      </w:r>
      <w:r w:rsidR="00781E65" w:rsidRPr="00B41C4F">
        <w:rPr>
          <w:rFonts w:ascii="Times New Roman" w:hAnsi="Times New Roman" w:cs="Times New Roman"/>
        </w:rPr>
        <w:t xml:space="preserve"> </w:t>
      </w:r>
      <w:proofErr w:type="spellStart"/>
      <w:r w:rsidR="00781E65" w:rsidRPr="00B41C4F">
        <w:rPr>
          <w:rFonts w:ascii="Times New Roman" w:hAnsi="Times New Roman" w:cs="Times New Roman"/>
        </w:rPr>
        <w:t>hoặc</w:t>
      </w:r>
      <w:proofErr w:type="spellEnd"/>
      <w:r w:rsidR="00781E65" w:rsidRPr="00B41C4F">
        <w:rPr>
          <w:rFonts w:ascii="Times New Roman" w:hAnsi="Times New Roman" w:cs="Times New Roman"/>
          <w:lang w:val="vi-VN"/>
        </w:rPr>
        <w:t xml:space="preserve"> </w:t>
      </w:r>
      <w:r w:rsidR="00781E65" w:rsidRPr="00B41C4F">
        <w:rPr>
          <w:rFonts w:ascii="Times New Roman" w:hAnsi="Times New Roman" w:cs="Times New Roman"/>
          <w:shd w:val="clear" w:color="auto" w:fill="FFFFFF"/>
          <w:lang w:val="vi-VN"/>
        </w:rPr>
        <w:t xml:space="preserve">hộ </w:t>
      </w:r>
      <w:r w:rsidR="00781E65" w:rsidRPr="00B41C4F">
        <w:rPr>
          <w:rFonts w:ascii="Times New Roman" w:hAnsi="Times New Roman" w:cs="Times New Roman"/>
          <w:lang w:val="vi-VN"/>
        </w:rPr>
        <w:t xml:space="preserve">gia đình </w:t>
      </w:r>
      <w:r w:rsidR="00781E65" w:rsidRPr="00B41C4F">
        <w:rPr>
          <w:rFonts w:ascii="Times New Roman" w:hAnsi="Times New Roman" w:cs="Times New Roman"/>
          <w:lang w:val="pt-BR"/>
        </w:rPr>
        <w:t>có hoàn cảnh khó khăn do ảnh hưởng của đại dịch Covid-19 (có bố hoặc mẹ</w:t>
      </w:r>
      <w:r w:rsidR="00BE715F">
        <w:rPr>
          <w:rFonts w:ascii="Times New Roman" w:hAnsi="Times New Roman" w:cs="Times New Roman"/>
          <w:lang w:val="pt-BR"/>
        </w:rPr>
        <w:t xml:space="preserve"> hoặc người giám hộ hợp pháp</w:t>
      </w:r>
      <w:r w:rsidR="00781E65" w:rsidRPr="00B41C4F">
        <w:rPr>
          <w:rFonts w:ascii="Times New Roman" w:hAnsi="Times New Roman" w:cs="Times New Roman"/>
          <w:lang w:val="pt-BR"/>
        </w:rPr>
        <w:t xml:space="preserve"> mất do dịch Covid-19)</w:t>
      </w:r>
      <w:r w:rsidR="008E614D" w:rsidRPr="00B41C4F">
        <w:rPr>
          <w:rFonts w:ascii="Times New Roman" w:hAnsi="Times New Roman" w:cs="Times New Roman"/>
        </w:rPr>
        <w:t xml:space="preserve"> </w:t>
      </w:r>
      <w:r w:rsidR="008E614D" w:rsidRPr="00B41C4F">
        <w:rPr>
          <w:rFonts w:ascii="Times New Roman" w:hAnsi="Times New Roman" w:cs="Times New Roman"/>
          <w:lang w:val="vi-VN"/>
        </w:rPr>
        <w:t xml:space="preserve">(sau đây </w:t>
      </w:r>
      <w:proofErr w:type="spellStart"/>
      <w:r w:rsidR="00365550">
        <w:rPr>
          <w:rFonts w:ascii="Times New Roman" w:hAnsi="Times New Roman" w:cs="Times New Roman"/>
        </w:rPr>
        <w:t>gọi</w:t>
      </w:r>
      <w:proofErr w:type="spellEnd"/>
      <w:r w:rsidR="00365550">
        <w:rPr>
          <w:rFonts w:ascii="Times New Roman" w:hAnsi="Times New Roman" w:cs="Times New Roman"/>
        </w:rPr>
        <w:t xml:space="preserve"> </w:t>
      </w:r>
      <w:proofErr w:type="spellStart"/>
      <w:r w:rsidR="00365550">
        <w:rPr>
          <w:rFonts w:ascii="Times New Roman" w:hAnsi="Times New Roman" w:cs="Times New Roman"/>
        </w:rPr>
        <w:t>chung</w:t>
      </w:r>
      <w:proofErr w:type="spellEnd"/>
      <w:r w:rsidR="008E614D" w:rsidRPr="00B41C4F">
        <w:rPr>
          <w:rFonts w:ascii="Times New Roman" w:hAnsi="Times New Roman" w:cs="Times New Roman"/>
          <w:lang w:val="vi-VN"/>
        </w:rPr>
        <w:t xml:space="preserve"> là sinh viên)</w:t>
      </w:r>
      <w:r w:rsidRPr="00B41C4F">
        <w:rPr>
          <w:rFonts w:ascii="Times New Roman" w:hAnsi="Times New Roman" w:cs="Times New Roman"/>
          <w:lang w:val="vi-VN"/>
        </w:rPr>
        <w:t>.</w:t>
      </w:r>
    </w:p>
    <w:p w14:paraId="2B252434" w14:textId="77777777" w:rsidR="004D4D4A" w:rsidRPr="00B41C4F" w:rsidRDefault="004D4D4A" w:rsidP="00F509B5">
      <w:pPr>
        <w:tabs>
          <w:tab w:val="left" w:pos="0"/>
        </w:tabs>
        <w:spacing w:before="120" w:after="120" w:line="340" w:lineRule="exact"/>
        <w:ind w:right="-30"/>
        <w:rPr>
          <w:rFonts w:ascii="Times New Roman" w:hAnsi="Times New Roman" w:cs="Times New Roman"/>
          <w:b/>
          <w:color w:val="000000"/>
          <w:lang w:val="vi-VN"/>
        </w:rPr>
      </w:pPr>
      <w:r w:rsidRPr="00B41C4F">
        <w:rPr>
          <w:rFonts w:ascii="Times New Roman" w:hAnsi="Times New Roman" w:cs="Times New Roman"/>
          <w:b/>
          <w:color w:val="000000"/>
          <w:lang w:val="vi-VN"/>
        </w:rPr>
        <w:t xml:space="preserve">Điều </w:t>
      </w:r>
      <w:r w:rsidRPr="00B41C4F">
        <w:rPr>
          <w:rFonts w:ascii="Times New Roman" w:hAnsi="Times New Roman" w:cs="Times New Roman"/>
          <w:b/>
          <w:color w:val="000000"/>
        </w:rPr>
        <w:t>4</w:t>
      </w:r>
      <w:r w:rsidRPr="00B41C4F">
        <w:rPr>
          <w:rFonts w:ascii="Times New Roman" w:hAnsi="Times New Roman" w:cs="Times New Roman"/>
          <w:b/>
          <w:color w:val="000000"/>
          <w:lang w:val="vi-VN"/>
        </w:rPr>
        <w:t>. Phương thức cho vay</w:t>
      </w:r>
    </w:p>
    <w:p w14:paraId="4AEA9E34" w14:textId="67A9F6AB" w:rsidR="0097087A" w:rsidRPr="00B41C4F" w:rsidRDefault="004D4D4A" w:rsidP="00F509B5">
      <w:pPr>
        <w:tabs>
          <w:tab w:val="left" w:pos="0"/>
        </w:tabs>
        <w:spacing w:before="120" w:after="120" w:line="340" w:lineRule="exact"/>
        <w:ind w:right="-30"/>
        <w:rPr>
          <w:rFonts w:ascii="Times New Roman" w:hAnsi="Times New Roman" w:cs="Times New Roman"/>
          <w:bCs/>
          <w:lang w:val="pt-BR"/>
        </w:rPr>
      </w:pPr>
      <w:r w:rsidRPr="00B41C4F">
        <w:rPr>
          <w:rFonts w:ascii="Times New Roman" w:hAnsi="Times New Roman" w:cs="Times New Roman"/>
          <w:bCs/>
        </w:rPr>
        <w:t>1.</w:t>
      </w:r>
      <w:r w:rsidR="0060219F" w:rsidRPr="00B41C4F">
        <w:rPr>
          <w:rFonts w:ascii="Times New Roman" w:hAnsi="Times New Roman" w:cs="Times New Roman"/>
          <w:bCs/>
        </w:rPr>
        <w:t xml:space="preserve"> </w:t>
      </w:r>
      <w:proofErr w:type="spellStart"/>
      <w:r w:rsidR="0060219F" w:rsidRPr="00B41C4F">
        <w:rPr>
          <w:rFonts w:ascii="Times New Roman" w:hAnsi="Times New Roman" w:cs="Times New Roman"/>
          <w:bCs/>
        </w:rPr>
        <w:t>Việc</w:t>
      </w:r>
      <w:proofErr w:type="spellEnd"/>
      <w:r w:rsidR="0060219F" w:rsidRPr="00B41C4F">
        <w:rPr>
          <w:rFonts w:ascii="Times New Roman" w:hAnsi="Times New Roman" w:cs="Times New Roman"/>
          <w:bCs/>
        </w:rPr>
        <w:t xml:space="preserve"> </w:t>
      </w:r>
      <w:proofErr w:type="spellStart"/>
      <w:r w:rsidR="0060219F" w:rsidRPr="00B41C4F">
        <w:rPr>
          <w:rFonts w:ascii="Times New Roman" w:hAnsi="Times New Roman" w:cs="Times New Roman"/>
          <w:bCs/>
        </w:rPr>
        <w:t>cho</w:t>
      </w:r>
      <w:proofErr w:type="spellEnd"/>
      <w:r w:rsidR="0060219F" w:rsidRPr="00B41C4F">
        <w:rPr>
          <w:rFonts w:ascii="Times New Roman" w:hAnsi="Times New Roman" w:cs="Times New Roman"/>
          <w:bCs/>
        </w:rPr>
        <w:t xml:space="preserve"> </w:t>
      </w:r>
      <w:proofErr w:type="spellStart"/>
      <w:r w:rsidR="0060219F" w:rsidRPr="00B41C4F">
        <w:rPr>
          <w:rFonts w:ascii="Times New Roman" w:hAnsi="Times New Roman" w:cs="Times New Roman"/>
          <w:bCs/>
        </w:rPr>
        <w:t>vay</w:t>
      </w:r>
      <w:proofErr w:type="spellEnd"/>
      <w:r w:rsidR="0060219F" w:rsidRPr="00B41C4F">
        <w:rPr>
          <w:rFonts w:ascii="Times New Roman" w:hAnsi="Times New Roman" w:cs="Times New Roman"/>
          <w:bCs/>
        </w:rPr>
        <w:t xml:space="preserve"> </w:t>
      </w:r>
      <w:proofErr w:type="spellStart"/>
      <w:r w:rsidR="0060219F" w:rsidRPr="00B41C4F">
        <w:rPr>
          <w:rFonts w:ascii="Times New Roman" w:hAnsi="Times New Roman" w:cs="Times New Roman"/>
          <w:bCs/>
        </w:rPr>
        <w:t>đối</w:t>
      </w:r>
      <w:proofErr w:type="spellEnd"/>
      <w:r w:rsidR="0060219F" w:rsidRPr="00B41C4F">
        <w:rPr>
          <w:rFonts w:ascii="Times New Roman" w:hAnsi="Times New Roman" w:cs="Times New Roman"/>
          <w:bCs/>
        </w:rPr>
        <w:t xml:space="preserve"> </w:t>
      </w:r>
      <w:proofErr w:type="spellStart"/>
      <w:r w:rsidR="0060219F" w:rsidRPr="00B41C4F">
        <w:rPr>
          <w:rFonts w:ascii="Times New Roman" w:hAnsi="Times New Roman" w:cs="Times New Roman"/>
          <w:bCs/>
        </w:rPr>
        <w:t>với</w:t>
      </w:r>
      <w:proofErr w:type="spellEnd"/>
      <w:r w:rsidR="0060219F" w:rsidRPr="00B41C4F">
        <w:rPr>
          <w:rFonts w:ascii="Times New Roman" w:hAnsi="Times New Roman" w:cs="Times New Roman"/>
          <w:bCs/>
        </w:rPr>
        <w:t xml:space="preserve"> </w:t>
      </w:r>
      <w:proofErr w:type="spellStart"/>
      <w:r w:rsidR="0060219F" w:rsidRPr="00B41C4F">
        <w:rPr>
          <w:rFonts w:ascii="Times New Roman" w:hAnsi="Times New Roman" w:cs="Times New Roman"/>
          <w:bCs/>
        </w:rPr>
        <w:t>học</w:t>
      </w:r>
      <w:proofErr w:type="spellEnd"/>
      <w:r w:rsidR="0060219F" w:rsidRPr="00B41C4F">
        <w:rPr>
          <w:rFonts w:ascii="Times New Roman" w:hAnsi="Times New Roman" w:cs="Times New Roman"/>
          <w:bCs/>
        </w:rPr>
        <w:t xml:space="preserve"> </w:t>
      </w:r>
      <w:proofErr w:type="spellStart"/>
      <w:r w:rsidR="0060219F" w:rsidRPr="00B41C4F">
        <w:rPr>
          <w:rFonts w:ascii="Times New Roman" w:hAnsi="Times New Roman" w:cs="Times New Roman"/>
          <w:bCs/>
        </w:rPr>
        <w:t>sinh</w:t>
      </w:r>
      <w:proofErr w:type="spellEnd"/>
      <w:r w:rsidR="0060219F" w:rsidRPr="00B41C4F">
        <w:rPr>
          <w:rFonts w:ascii="Times New Roman" w:hAnsi="Times New Roman" w:cs="Times New Roman"/>
          <w:bCs/>
        </w:rPr>
        <w:t xml:space="preserve">, </w:t>
      </w:r>
      <w:proofErr w:type="spellStart"/>
      <w:r w:rsidR="0060219F" w:rsidRPr="00B41C4F">
        <w:rPr>
          <w:rFonts w:ascii="Times New Roman" w:hAnsi="Times New Roman" w:cs="Times New Roman"/>
          <w:bCs/>
        </w:rPr>
        <w:t>sinh</w:t>
      </w:r>
      <w:proofErr w:type="spellEnd"/>
      <w:r w:rsidR="0060219F" w:rsidRPr="00B41C4F">
        <w:rPr>
          <w:rFonts w:ascii="Times New Roman" w:hAnsi="Times New Roman" w:cs="Times New Roman"/>
          <w:bCs/>
        </w:rPr>
        <w:t xml:space="preserve"> </w:t>
      </w:r>
      <w:proofErr w:type="spellStart"/>
      <w:r w:rsidR="0060219F" w:rsidRPr="00B41C4F">
        <w:rPr>
          <w:rFonts w:ascii="Times New Roman" w:hAnsi="Times New Roman" w:cs="Times New Roman"/>
          <w:bCs/>
        </w:rPr>
        <w:t>viên</w:t>
      </w:r>
      <w:proofErr w:type="spellEnd"/>
      <w:r w:rsidR="0060219F" w:rsidRPr="00B41C4F">
        <w:rPr>
          <w:rFonts w:ascii="Times New Roman" w:hAnsi="Times New Roman" w:cs="Times New Roman"/>
          <w:bCs/>
        </w:rPr>
        <w:t xml:space="preserve"> </w:t>
      </w:r>
      <w:proofErr w:type="spellStart"/>
      <w:r w:rsidR="0060219F" w:rsidRPr="00B41C4F">
        <w:rPr>
          <w:rFonts w:ascii="Times New Roman" w:hAnsi="Times New Roman" w:cs="Times New Roman"/>
          <w:bCs/>
        </w:rPr>
        <w:t>được</w:t>
      </w:r>
      <w:proofErr w:type="spellEnd"/>
      <w:r w:rsidR="0060219F" w:rsidRPr="00B41C4F">
        <w:rPr>
          <w:rFonts w:ascii="Times New Roman" w:hAnsi="Times New Roman" w:cs="Times New Roman"/>
          <w:bCs/>
        </w:rPr>
        <w:t xml:space="preserve"> </w:t>
      </w:r>
      <w:proofErr w:type="spellStart"/>
      <w:r w:rsidR="0060219F" w:rsidRPr="00B41C4F">
        <w:rPr>
          <w:rFonts w:ascii="Times New Roman" w:hAnsi="Times New Roman" w:cs="Times New Roman"/>
          <w:bCs/>
        </w:rPr>
        <w:t>thực</w:t>
      </w:r>
      <w:proofErr w:type="spellEnd"/>
      <w:r w:rsidR="0060219F" w:rsidRPr="00B41C4F">
        <w:rPr>
          <w:rFonts w:ascii="Times New Roman" w:hAnsi="Times New Roman" w:cs="Times New Roman"/>
          <w:bCs/>
        </w:rPr>
        <w:t xml:space="preserve"> </w:t>
      </w:r>
      <w:proofErr w:type="spellStart"/>
      <w:r w:rsidR="0060219F" w:rsidRPr="00B41C4F">
        <w:rPr>
          <w:rFonts w:ascii="Times New Roman" w:hAnsi="Times New Roman" w:cs="Times New Roman"/>
          <w:bCs/>
        </w:rPr>
        <w:t>hiện</w:t>
      </w:r>
      <w:proofErr w:type="spellEnd"/>
      <w:r w:rsidR="0060219F" w:rsidRPr="00B41C4F">
        <w:rPr>
          <w:rFonts w:ascii="Times New Roman" w:hAnsi="Times New Roman" w:cs="Times New Roman"/>
          <w:bCs/>
        </w:rPr>
        <w:t xml:space="preserve"> </w:t>
      </w:r>
      <w:proofErr w:type="spellStart"/>
      <w:r w:rsidR="0060219F" w:rsidRPr="00B41C4F">
        <w:rPr>
          <w:rFonts w:ascii="Times New Roman" w:hAnsi="Times New Roman" w:cs="Times New Roman"/>
          <w:bCs/>
        </w:rPr>
        <w:t>theo</w:t>
      </w:r>
      <w:proofErr w:type="spellEnd"/>
      <w:r w:rsidR="0060219F" w:rsidRPr="00B41C4F">
        <w:rPr>
          <w:rFonts w:ascii="Times New Roman" w:hAnsi="Times New Roman" w:cs="Times New Roman"/>
          <w:bCs/>
        </w:rPr>
        <w:t xml:space="preserve"> </w:t>
      </w:r>
      <w:proofErr w:type="spellStart"/>
      <w:r w:rsidR="0060219F" w:rsidRPr="00B41C4F">
        <w:rPr>
          <w:rFonts w:ascii="Times New Roman" w:hAnsi="Times New Roman" w:cs="Times New Roman"/>
          <w:bCs/>
        </w:rPr>
        <w:t>phương</w:t>
      </w:r>
      <w:proofErr w:type="spellEnd"/>
      <w:r w:rsidR="0060219F" w:rsidRPr="00B41C4F">
        <w:rPr>
          <w:rFonts w:ascii="Times New Roman" w:hAnsi="Times New Roman" w:cs="Times New Roman"/>
          <w:bCs/>
        </w:rPr>
        <w:t xml:space="preserve"> </w:t>
      </w:r>
      <w:proofErr w:type="spellStart"/>
      <w:r w:rsidR="0060219F" w:rsidRPr="00B41C4F">
        <w:rPr>
          <w:rFonts w:ascii="Times New Roman" w:hAnsi="Times New Roman" w:cs="Times New Roman"/>
          <w:bCs/>
        </w:rPr>
        <w:t>thức</w:t>
      </w:r>
      <w:proofErr w:type="spellEnd"/>
      <w:r w:rsidR="0060219F" w:rsidRPr="00B41C4F">
        <w:rPr>
          <w:rFonts w:ascii="Times New Roman" w:hAnsi="Times New Roman" w:cs="Times New Roman"/>
          <w:bCs/>
        </w:rPr>
        <w:t xml:space="preserve"> </w:t>
      </w:r>
      <w:proofErr w:type="spellStart"/>
      <w:r w:rsidR="0060219F" w:rsidRPr="00B41C4F">
        <w:rPr>
          <w:rFonts w:ascii="Times New Roman" w:hAnsi="Times New Roman" w:cs="Times New Roman"/>
          <w:bCs/>
        </w:rPr>
        <w:t>cho</w:t>
      </w:r>
      <w:proofErr w:type="spellEnd"/>
      <w:r w:rsidR="0060219F" w:rsidRPr="00B41C4F">
        <w:rPr>
          <w:rFonts w:ascii="Times New Roman" w:hAnsi="Times New Roman" w:cs="Times New Roman"/>
          <w:bCs/>
        </w:rPr>
        <w:t xml:space="preserve"> </w:t>
      </w:r>
      <w:proofErr w:type="spellStart"/>
      <w:r w:rsidR="0060219F" w:rsidRPr="00B41C4F">
        <w:rPr>
          <w:rFonts w:ascii="Times New Roman" w:hAnsi="Times New Roman" w:cs="Times New Roman"/>
          <w:bCs/>
        </w:rPr>
        <w:t>vay</w:t>
      </w:r>
      <w:proofErr w:type="spellEnd"/>
      <w:r w:rsidR="0060219F" w:rsidRPr="00B41C4F">
        <w:rPr>
          <w:rFonts w:ascii="Times New Roman" w:hAnsi="Times New Roman" w:cs="Times New Roman"/>
          <w:bCs/>
        </w:rPr>
        <w:t xml:space="preserve"> </w:t>
      </w:r>
      <w:proofErr w:type="spellStart"/>
      <w:r w:rsidR="0060219F" w:rsidRPr="00B41C4F">
        <w:rPr>
          <w:rFonts w:ascii="Times New Roman" w:hAnsi="Times New Roman" w:cs="Times New Roman"/>
          <w:bCs/>
        </w:rPr>
        <w:t>thông</w:t>
      </w:r>
      <w:proofErr w:type="spellEnd"/>
      <w:r w:rsidR="0060219F" w:rsidRPr="00B41C4F">
        <w:rPr>
          <w:rFonts w:ascii="Times New Roman" w:hAnsi="Times New Roman" w:cs="Times New Roman"/>
          <w:bCs/>
        </w:rPr>
        <w:t xml:space="preserve"> qua </w:t>
      </w:r>
      <w:proofErr w:type="spellStart"/>
      <w:r w:rsidR="0060219F" w:rsidRPr="00B41C4F">
        <w:rPr>
          <w:rFonts w:ascii="Times New Roman" w:hAnsi="Times New Roman" w:cs="Times New Roman"/>
          <w:bCs/>
        </w:rPr>
        <w:t>hộ</w:t>
      </w:r>
      <w:proofErr w:type="spellEnd"/>
      <w:r w:rsidR="0060219F" w:rsidRPr="00B41C4F">
        <w:rPr>
          <w:rFonts w:ascii="Times New Roman" w:hAnsi="Times New Roman" w:cs="Times New Roman"/>
          <w:bCs/>
        </w:rPr>
        <w:t xml:space="preserve"> </w:t>
      </w:r>
      <w:proofErr w:type="spellStart"/>
      <w:r w:rsidR="0060219F" w:rsidRPr="00B41C4F">
        <w:rPr>
          <w:rFonts w:ascii="Times New Roman" w:hAnsi="Times New Roman" w:cs="Times New Roman"/>
          <w:bCs/>
        </w:rPr>
        <w:t>gia</w:t>
      </w:r>
      <w:proofErr w:type="spellEnd"/>
      <w:r w:rsidR="0060219F" w:rsidRPr="00B41C4F">
        <w:rPr>
          <w:rFonts w:ascii="Times New Roman" w:hAnsi="Times New Roman" w:cs="Times New Roman"/>
          <w:bCs/>
        </w:rPr>
        <w:t xml:space="preserve"> </w:t>
      </w:r>
      <w:proofErr w:type="spellStart"/>
      <w:r w:rsidR="0060219F" w:rsidRPr="00B41C4F">
        <w:rPr>
          <w:rFonts w:ascii="Times New Roman" w:hAnsi="Times New Roman" w:cs="Times New Roman"/>
          <w:bCs/>
        </w:rPr>
        <w:t>đình</w:t>
      </w:r>
      <w:proofErr w:type="spellEnd"/>
      <w:r w:rsidR="0060219F" w:rsidRPr="00B41C4F">
        <w:rPr>
          <w:rFonts w:ascii="Times New Roman" w:hAnsi="Times New Roman" w:cs="Times New Roman"/>
          <w:bCs/>
        </w:rPr>
        <w:t>.</w:t>
      </w:r>
      <w:r w:rsidR="00A06B2A" w:rsidRPr="00B41C4F">
        <w:rPr>
          <w:rFonts w:ascii="Times New Roman" w:hAnsi="Times New Roman" w:cs="Times New Roman"/>
          <w:bCs/>
        </w:rPr>
        <w:t xml:space="preserve"> </w:t>
      </w:r>
      <w:proofErr w:type="spellStart"/>
      <w:r w:rsidR="00A06B2A" w:rsidRPr="00B41C4F">
        <w:rPr>
          <w:rFonts w:ascii="Times New Roman" w:hAnsi="Times New Roman" w:cs="Times New Roman"/>
          <w:bCs/>
        </w:rPr>
        <w:t>Đại</w:t>
      </w:r>
      <w:proofErr w:type="spellEnd"/>
      <w:r w:rsidR="00A06B2A" w:rsidRPr="00B41C4F">
        <w:rPr>
          <w:rFonts w:ascii="Times New Roman" w:hAnsi="Times New Roman" w:cs="Times New Roman"/>
          <w:bCs/>
        </w:rPr>
        <w:t xml:space="preserve"> </w:t>
      </w:r>
      <w:proofErr w:type="spellStart"/>
      <w:r w:rsidR="00A06B2A" w:rsidRPr="00B41C4F">
        <w:rPr>
          <w:rFonts w:ascii="Times New Roman" w:hAnsi="Times New Roman" w:cs="Times New Roman"/>
          <w:bCs/>
        </w:rPr>
        <w:t>diện</w:t>
      </w:r>
      <w:proofErr w:type="spellEnd"/>
      <w:r w:rsidR="00A06B2A" w:rsidRPr="00B41C4F">
        <w:rPr>
          <w:rFonts w:ascii="Times New Roman" w:hAnsi="Times New Roman" w:cs="Times New Roman"/>
          <w:bCs/>
        </w:rPr>
        <w:t xml:space="preserve"> </w:t>
      </w:r>
      <w:r w:rsidR="0097087A" w:rsidRPr="00B41C4F">
        <w:rPr>
          <w:rFonts w:ascii="Times New Roman" w:hAnsi="Times New Roman" w:cs="Times New Roman"/>
          <w:bCs/>
          <w:lang w:val="pt-BR"/>
        </w:rPr>
        <w:t xml:space="preserve">hộ gia đình </w:t>
      </w:r>
      <w:r w:rsidR="00517EF7" w:rsidRPr="00B41C4F">
        <w:rPr>
          <w:rFonts w:ascii="Times New Roman" w:hAnsi="Times New Roman" w:cs="Times New Roman"/>
          <w:bCs/>
          <w:lang w:val="pt-BR"/>
        </w:rPr>
        <w:t xml:space="preserve">(đủ 18 tuổi trở lên, có năng lực hành vi dân sự đầy đủ theo quy định của pháp luật) </w:t>
      </w:r>
      <w:r w:rsidR="0097087A" w:rsidRPr="00B41C4F">
        <w:rPr>
          <w:rFonts w:ascii="Times New Roman" w:hAnsi="Times New Roman" w:cs="Times New Roman"/>
          <w:bCs/>
          <w:lang w:val="pt-BR"/>
        </w:rPr>
        <w:t xml:space="preserve">là người đứng tên vay vốn và có trách nhiệm trả nợ </w:t>
      </w:r>
      <w:proofErr w:type="spellStart"/>
      <w:r w:rsidR="00613DC3" w:rsidRPr="00B41C4F">
        <w:rPr>
          <w:rFonts w:ascii="Times New Roman" w:hAnsi="Times New Roman" w:cs="Times New Roman"/>
          <w:bCs/>
        </w:rPr>
        <w:t>Ngân</w:t>
      </w:r>
      <w:proofErr w:type="spellEnd"/>
      <w:r w:rsidR="00613DC3" w:rsidRPr="00B41C4F">
        <w:rPr>
          <w:rFonts w:ascii="Times New Roman" w:hAnsi="Times New Roman" w:cs="Times New Roman"/>
          <w:bCs/>
        </w:rPr>
        <w:t xml:space="preserve"> </w:t>
      </w:r>
      <w:proofErr w:type="spellStart"/>
      <w:r w:rsidR="00613DC3" w:rsidRPr="00B41C4F">
        <w:rPr>
          <w:rFonts w:ascii="Times New Roman" w:hAnsi="Times New Roman" w:cs="Times New Roman"/>
          <w:bCs/>
        </w:rPr>
        <w:t>hàng</w:t>
      </w:r>
      <w:proofErr w:type="spellEnd"/>
      <w:r w:rsidR="00613DC3" w:rsidRPr="00B41C4F">
        <w:rPr>
          <w:rFonts w:ascii="Times New Roman" w:hAnsi="Times New Roman" w:cs="Times New Roman"/>
          <w:bCs/>
        </w:rPr>
        <w:t xml:space="preserve"> </w:t>
      </w:r>
      <w:proofErr w:type="spellStart"/>
      <w:r w:rsidR="00613DC3" w:rsidRPr="00B41C4F">
        <w:rPr>
          <w:rFonts w:ascii="Times New Roman" w:hAnsi="Times New Roman" w:cs="Times New Roman"/>
          <w:bCs/>
        </w:rPr>
        <w:t>Chính</w:t>
      </w:r>
      <w:proofErr w:type="spellEnd"/>
      <w:r w:rsidR="00613DC3" w:rsidRPr="00B41C4F">
        <w:rPr>
          <w:rFonts w:ascii="Times New Roman" w:hAnsi="Times New Roman" w:cs="Times New Roman"/>
          <w:bCs/>
        </w:rPr>
        <w:t xml:space="preserve"> </w:t>
      </w:r>
      <w:proofErr w:type="spellStart"/>
      <w:r w:rsidR="00613DC3" w:rsidRPr="00B41C4F">
        <w:rPr>
          <w:rFonts w:ascii="Times New Roman" w:hAnsi="Times New Roman" w:cs="Times New Roman"/>
          <w:bCs/>
        </w:rPr>
        <w:t>sách</w:t>
      </w:r>
      <w:proofErr w:type="spellEnd"/>
      <w:r w:rsidR="00613DC3" w:rsidRPr="00B41C4F">
        <w:rPr>
          <w:rFonts w:ascii="Times New Roman" w:hAnsi="Times New Roman" w:cs="Times New Roman"/>
          <w:bCs/>
        </w:rPr>
        <w:t xml:space="preserve"> </w:t>
      </w:r>
      <w:proofErr w:type="spellStart"/>
      <w:r w:rsidR="00613DC3" w:rsidRPr="00B41C4F">
        <w:rPr>
          <w:rFonts w:ascii="Times New Roman" w:hAnsi="Times New Roman" w:cs="Times New Roman"/>
          <w:bCs/>
        </w:rPr>
        <w:t>xã</w:t>
      </w:r>
      <w:proofErr w:type="spellEnd"/>
      <w:r w:rsidR="00613DC3" w:rsidRPr="00B41C4F">
        <w:rPr>
          <w:rFonts w:ascii="Times New Roman" w:hAnsi="Times New Roman" w:cs="Times New Roman"/>
          <w:bCs/>
        </w:rPr>
        <w:t xml:space="preserve"> </w:t>
      </w:r>
      <w:proofErr w:type="spellStart"/>
      <w:r w:rsidR="00613DC3" w:rsidRPr="00B41C4F">
        <w:rPr>
          <w:rFonts w:ascii="Times New Roman" w:hAnsi="Times New Roman" w:cs="Times New Roman"/>
          <w:bCs/>
        </w:rPr>
        <w:t>hội</w:t>
      </w:r>
      <w:proofErr w:type="spellEnd"/>
      <w:r w:rsidR="0097087A" w:rsidRPr="00B41C4F">
        <w:rPr>
          <w:rFonts w:ascii="Times New Roman" w:hAnsi="Times New Roman" w:cs="Times New Roman"/>
          <w:bCs/>
          <w:lang w:val="pt-BR"/>
        </w:rPr>
        <w:t xml:space="preserve">. </w:t>
      </w:r>
      <w:r w:rsidR="0018714F" w:rsidRPr="00B41C4F">
        <w:rPr>
          <w:rFonts w:ascii="Times New Roman" w:hAnsi="Times New Roman" w:cs="Times New Roman"/>
          <w:bCs/>
          <w:lang w:val="pt-BR"/>
        </w:rPr>
        <w:t>T</w:t>
      </w:r>
      <w:r w:rsidR="0097087A" w:rsidRPr="00B41C4F">
        <w:rPr>
          <w:rFonts w:ascii="Times New Roman" w:hAnsi="Times New Roman" w:cs="Times New Roman"/>
          <w:bCs/>
          <w:lang w:val="pt-BR"/>
        </w:rPr>
        <w:t>rường hợp</w:t>
      </w:r>
      <w:r w:rsidR="00090477">
        <w:rPr>
          <w:rFonts w:ascii="Times New Roman" w:hAnsi="Times New Roman" w:cs="Times New Roman"/>
          <w:bCs/>
          <w:lang w:val="pt-BR"/>
        </w:rPr>
        <w:t xml:space="preserve"> </w:t>
      </w:r>
      <w:r w:rsidR="00090477" w:rsidRPr="00B41C4F">
        <w:rPr>
          <w:rFonts w:ascii="Times New Roman" w:hAnsi="Times New Roman" w:cs="Times New Roman"/>
          <w:bCs/>
          <w:lang w:val="pt-BR"/>
        </w:rPr>
        <w:t>sinh viên thuộc đối tượng tại khoản 2 Điều 3 Quyết định này</w:t>
      </w:r>
      <w:r w:rsidR="00090477">
        <w:rPr>
          <w:rFonts w:ascii="Times New Roman" w:hAnsi="Times New Roman" w:cs="Times New Roman"/>
          <w:bCs/>
          <w:lang w:val="pt-BR"/>
        </w:rPr>
        <w:t xml:space="preserve"> đã đủ 15 tuổi và</w:t>
      </w:r>
      <w:r w:rsidR="0018714F" w:rsidRPr="00B41C4F">
        <w:rPr>
          <w:rFonts w:ascii="Times New Roman" w:hAnsi="Times New Roman" w:cs="Times New Roman"/>
          <w:bCs/>
          <w:lang w:val="pt-BR"/>
        </w:rPr>
        <w:t xml:space="preserve"> hộ gia đình </w:t>
      </w:r>
      <w:r w:rsidR="0097087A" w:rsidRPr="00B41C4F">
        <w:rPr>
          <w:rFonts w:ascii="Times New Roman" w:hAnsi="Times New Roman" w:cs="Times New Roman"/>
          <w:bCs/>
          <w:lang w:val="pt-BR"/>
        </w:rPr>
        <w:t xml:space="preserve">không còn thành viên nào </w:t>
      </w:r>
      <w:r w:rsidR="002571A5" w:rsidRPr="00B41C4F">
        <w:rPr>
          <w:rFonts w:ascii="Times New Roman" w:hAnsi="Times New Roman" w:cs="Times New Roman"/>
          <w:bCs/>
          <w:lang w:val="pt-BR"/>
        </w:rPr>
        <w:t>đủ 18 tuổi trở lên</w:t>
      </w:r>
      <w:r w:rsidR="0097087A" w:rsidRPr="00B41C4F">
        <w:rPr>
          <w:rFonts w:ascii="Times New Roman" w:hAnsi="Times New Roman" w:cs="Times New Roman"/>
          <w:bCs/>
          <w:lang w:val="pt-BR"/>
        </w:rPr>
        <w:t xml:space="preserve"> hoặc thành viên còn lại không còn sức lao động, không có đủ năng lực hành vi dân sự đầy đủ theo quy định của pháp luật thì sinh viên đó trực tiếp đứng tên vay vốn tại </w:t>
      </w:r>
      <w:proofErr w:type="spellStart"/>
      <w:r w:rsidR="00613DC3" w:rsidRPr="00B41C4F">
        <w:rPr>
          <w:rFonts w:ascii="Times New Roman" w:hAnsi="Times New Roman" w:cs="Times New Roman"/>
          <w:bCs/>
        </w:rPr>
        <w:t>Ngân</w:t>
      </w:r>
      <w:proofErr w:type="spellEnd"/>
      <w:r w:rsidR="00613DC3" w:rsidRPr="00B41C4F">
        <w:rPr>
          <w:rFonts w:ascii="Times New Roman" w:hAnsi="Times New Roman" w:cs="Times New Roman"/>
          <w:bCs/>
        </w:rPr>
        <w:t xml:space="preserve"> </w:t>
      </w:r>
      <w:proofErr w:type="spellStart"/>
      <w:r w:rsidR="00613DC3" w:rsidRPr="00B41C4F">
        <w:rPr>
          <w:rFonts w:ascii="Times New Roman" w:hAnsi="Times New Roman" w:cs="Times New Roman"/>
          <w:bCs/>
        </w:rPr>
        <w:t>hàng</w:t>
      </w:r>
      <w:proofErr w:type="spellEnd"/>
      <w:r w:rsidR="00613DC3" w:rsidRPr="00B41C4F">
        <w:rPr>
          <w:rFonts w:ascii="Times New Roman" w:hAnsi="Times New Roman" w:cs="Times New Roman"/>
          <w:bCs/>
        </w:rPr>
        <w:t xml:space="preserve"> </w:t>
      </w:r>
      <w:proofErr w:type="spellStart"/>
      <w:r w:rsidR="00613DC3" w:rsidRPr="00B41C4F">
        <w:rPr>
          <w:rFonts w:ascii="Times New Roman" w:hAnsi="Times New Roman" w:cs="Times New Roman"/>
          <w:bCs/>
        </w:rPr>
        <w:t>Chính</w:t>
      </w:r>
      <w:proofErr w:type="spellEnd"/>
      <w:r w:rsidR="00613DC3" w:rsidRPr="00B41C4F">
        <w:rPr>
          <w:rFonts w:ascii="Times New Roman" w:hAnsi="Times New Roman" w:cs="Times New Roman"/>
          <w:bCs/>
        </w:rPr>
        <w:t xml:space="preserve"> </w:t>
      </w:r>
      <w:proofErr w:type="spellStart"/>
      <w:r w:rsidR="00613DC3" w:rsidRPr="00B41C4F">
        <w:rPr>
          <w:rFonts w:ascii="Times New Roman" w:hAnsi="Times New Roman" w:cs="Times New Roman"/>
          <w:bCs/>
        </w:rPr>
        <w:t>sách</w:t>
      </w:r>
      <w:proofErr w:type="spellEnd"/>
      <w:r w:rsidR="00613DC3" w:rsidRPr="00B41C4F">
        <w:rPr>
          <w:rFonts w:ascii="Times New Roman" w:hAnsi="Times New Roman" w:cs="Times New Roman"/>
          <w:bCs/>
        </w:rPr>
        <w:t xml:space="preserve"> </w:t>
      </w:r>
      <w:proofErr w:type="spellStart"/>
      <w:r w:rsidR="00613DC3" w:rsidRPr="00B41C4F">
        <w:rPr>
          <w:rFonts w:ascii="Times New Roman" w:hAnsi="Times New Roman" w:cs="Times New Roman"/>
          <w:bCs/>
        </w:rPr>
        <w:t>xã</w:t>
      </w:r>
      <w:proofErr w:type="spellEnd"/>
      <w:r w:rsidR="00613DC3" w:rsidRPr="00B41C4F">
        <w:rPr>
          <w:rFonts w:ascii="Times New Roman" w:hAnsi="Times New Roman" w:cs="Times New Roman"/>
          <w:bCs/>
        </w:rPr>
        <w:t xml:space="preserve"> </w:t>
      </w:r>
      <w:proofErr w:type="spellStart"/>
      <w:r w:rsidR="00613DC3" w:rsidRPr="00B41C4F">
        <w:rPr>
          <w:rFonts w:ascii="Times New Roman" w:hAnsi="Times New Roman" w:cs="Times New Roman"/>
          <w:bCs/>
        </w:rPr>
        <w:t>hội</w:t>
      </w:r>
      <w:proofErr w:type="spellEnd"/>
      <w:r w:rsidR="0097087A" w:rsidRPr="00B41C4F">
        <w:rPr>
          <w:rFonts w:ascii="Times New Roman" w:hAnsi="Times New Roman" w:cs="Times New Roman"/>
          <w:bCs/>
          <w:lang w:val="pt-BR"/>
        </w:rPr>
        <w:t xml:space="preserve"> nơi cư trú hoặc nơi nhà trường đóng trụ sở.</w:t>
      </w:r>
    </w:p>
    <w:p w14:paraId="25C41D64" w14:textId="1B36DBBE" w:rsidR="004D4D4A" w:rsidRPr="00B41C4F" w:rsidRDefault="004D4D4A" w:rsidP="00F509B5">
      <w:pPr>
        <w:tabs>
          <w:tab w:val="left" w:pos="0"/>
        </w:tabs>
        <w:spacing w:before="120" w:after="120" w:line="340" w:lineRule="exact"/>
        <w:ind w:right="-30"/>
        <w:rPr>
          <w:rFonts w:ascii="Times New Roman" w:hAnsi="Times New Roman" w:cs="Times New Roman"/>
          <w:b/>
          <w:color w:val="000000"/>
          <w:lang w:val="vi-VN"/>
        </w:rPr>
      </w:pPr>
      <w:r w:rsidRPr="00B41C4F">
        <w:rPr>
          <w:rFonts w:ascii="Times New Roman" w:hAnsi="Times New Roman" w:cs="Times New Roman"/>
          <w:bCs/>
        </w:rPr>
        <w:t xml:space="preserve">2. </w:t>
      </w:r>
      <w:r w:rsidRPr="00B41C4F">
        <w:rPr>
          <w:rFonts w:ascii="Times New Roman" w:hAnsi="Times New Roman" w:cs="Times New Roman"/>
          <w:bCs/>
          <w:lang w:val="vi-VN"/>
        </w:rPr>
        <w:t>Việc cho vay của Ngân hàng Chính sách xã hội được thực hiện theo phương thức ủy thác cho các tổ chức chính trị- xã hội theo hợp đồng ủy thác hoặc trực tiếp cho vay đến người vay</w:t>
      </w:r>
      <w:r w:rsidR="00090477" w:rsidRPr="00090477">
        <w:rPr>
          <w:rFonts w:ascii="Times New Roman" w:hAnsi="Times New Roman" w:cs="Times New Roman"/>
          <w:bCs/>
          <w:color w:val="000000"/>
        </w:rPr>
        <w:t>.</w:t>
      </w:r>
    </w:p>
    <w:p w14:paraId="6FA83967" w14:textId="77777777" w:rsidR="00190E5F" w:rsidRPr="00B41C4F" w:rsidRDefault="00190E5F" w:rsidP="00F509B5">
      <w:pPr>
        <w:tabs>
          <w:tab w:val="left" w:pos="0"/>
        </w:tabs>
        <w:spacing w:before="120" w:after="120" w:line="340" w:lineRule="exact"/>
        <w:ind w:right="-30"/>
        <w:rPr>
          <w:rFonts w:ascii="Times New Roman" w:hAnsi="Times New Roman" w:cs="Times New Roman"/>
          <w:b/>
          <w:color w:val="000000"/>
        </w:rPr>
      </w:pPr>
      <w:r w:rsidRPr="00B41C4F">
        <w:rPr>
          <w:rFonts w:ascii="Times New Roman" w:hAnsi="Times New Roman" w:cs="Times New Roman"/>
          <w:b/>
          <w:color w:val="000000"/>
          <w:lang w:val="vi-VN"/>
        </w:rPr>
        <w:t xml:space="preserve">Điều </w:t>
      </w:r>
      <w:r w:rsidR="00536FB7" w:rsidRPr="00B41C4F">
        <w:rPr>
          <w:rFonts w:ascii="Times New Roman" w:hAnsi="Times New Roman" w:cs="Times New Roman"/>
          <w:b/>
          <w:color w:val="000000"/>
        </w:rPr>
        <w:t>5.</w:t>
      </w:r>
      <w:r w:rsidR="00FD7781" w:rsidRPr="00B41C4F">
        <w:rPr>
          <w:rFonts w:ascii="Times New Roman" w:hAnsi="Times New Roman" w:cs="Times New Roman"/>
          <w:b/>
          <w:color w:val="000000"/>
          <w:lang w:val="vi-VN"/>
        </w:rPr>
        <w:t xml:space="preserve"> Điều kiện vay vốn</w:t>
      </w:r>
    </w:p>
    <w:p w14:paraId="23AF077A" w14:textId="2298CFE2" w:rsidR="0063429E" w:rsidRPr="00B41C4F" w:rsidRDefault="0063429E" w:rsidP="00F509B5">
      <w:pPr>
        <w:spacing w:before="120" w:after="120" w:line="340" w:lineRule="exact"/>
        <w:rPr>
          <w:rFonts w:ascii="Times New Roman" w:hAnsi="Times New Roman" w:cs="Times New Roman"/>
        </w:rPr>
      </w:pPr>
      <w:r w:rsidRPr="00B41C4F">
        <w:rPr>
          <w:rFonts w:ascii="Times New Roman" w:hAnsi="Times New Roman" w:cs="Times New Roman"/>
        </w:rPr>
        <w:t xml:space="preserve">1. </w:t>
      </w:r>
      <w:proofErr w:type="spellStart"/>
      <w:r w:rsidR="008F50C2">
        <w:rPr>
          <w:rFonts w:ascii="Times New Roman" w:hAnsi="Times New Roman" w:cs="Times New Roman"/>
        </w:rPr>
        <w:t>Người</w:t>
      </w:r>
      <w:proofErr w:type="spellEnd"/>
      <w:r w:rsidR="008F50C2">
        <w:rPr>
          <w:rFonts w:ascii="Times New Roman" w:hAnsi="Times New Roman" w:cs="Times New Roman"/>
        </w:rPr>
        <w:t xml:space="preserve"> </w:t>
      </w:r>
      <w:proofErr w:type="spellStart"/>
      <w:r w:rsidR="008F50C2">
        <w:rPr>
          <w:rFonts w:ascii="Times New Roman" w:hAnsi="Times New Roman" w:cs="Times New Roman"/>
        </w:rPr>
        <w:t>vay</w:t>
      </w:r>
      <w:proofErr w:type="spellEnd"/>
      <w:r w:rsidRPr="00B41C4F">
        <w:rPr>
          <w:rFonts w:ascii="Times New Roman" w:hAnsi="Times New Roman" w:cs="Times New Roman"/>
        </w:rPr>
        <w:t xml:space="preserve"> </w:t>
      </w:r>
      <w:proofErr w:type="spellStart"/>
      <w:r w:rsidRPr="00B41C4F">
        <w:rPr>
          <w:rFonts w:ascii="Times New Roman" w:hAnsi="Times New Roman" w:cs="Times New Roman"/>
        </w:rPr>
        <w:t>thuộc</w:t>
      </w:r>
      <w:proofErr w:type="spellEnd"/>
      <w:r w:rsidRPr="00B41C4F">
        <w:rPr>
          <w:rFonts w:ascii="Times New Roman" w:hAnsi="Times New Roman" w:cs="Times New Roman"/>
        </w:rPr>
        <w:t xml:space="preserve"> </w:t>
      </w:r>
      <w:proofErr w:type="spellStart"/>
      <w:r w:rsidRPr="00B41C4F">
        <w:rPr>
          <w:rFonts w:ascii="Times New Roman" w:hAnsi="Times New Roman" w:cs="Times New Roman"/>
        </w:rPr>
        <w:t>đối</w:t>
      </w:r>
      <w:proofErr w:type="spellEnd"/>
      <w:r w:rsidRPr="00B41C4F">
        <w:rPr>
          <w:rFonts w:ascii="Times New Roman" w:hAnsi="Times New Roman" w:cs="Times New Roman"/>
        </w:rPr>
        <w:t xml:space="preserve"> </w:t>
      </w:r>
      <w:proofErr w:type="spellStart"/>
      <w:r w:rsidRPr="00B41C4F">
        <w:rPr>
          <w:rFonts w:ascii="Times New Roman" w:hAnsi="Times New Roman" w:cs="Times New Roman"/>
        </w:rPr>
        <w:t>tượng</w:t>
      </w:r>
      <w:proofErr w:type="spellEnd"/>
      <w:r w:rsidRPr="00B41C4F">
        <w:rPr>
          <w:rFonts w:ascii="Times New Roman" w:hAnsi="Times New Roman" w:cs="Times New Roman"/>
        </w:rPr>
        <w:t xml:space="preserve"> </w:t>
      </w:r>
      <w:proofErr w:type="spellStart"/>
      <w:r w:rsidR="008B433F" w:rsidRPr="00B41C4F">
        <w:rPr>
          <w:rFonts w:ascii="Times New Roman" w:hAnsi="Times New Roman" w:cs="Times New Roman"/>
        </w:rPr>
        <w:t>được</w:t>
      </w:r>
      <w:proofErr w:type="spellEnd"/>
      <w:r w:rsidR="008B433F" w:rsidRPr="00B41C4F">
        <w:rPr>
          <w:rFonts w:ascii="Times New Roman" w:hAnsi="Times New Roman" w:cs="Times New Roman"/>
        </w:rPr>
        <w:t xml:space="preserve"> </w:t>
      </w:r>
      <w:proofErr w:type="spellStart"/>
      <w:r w:rsidR="008B433F" w:rsidRPr="00B41C4F">
        <w:rPr>
          <w:rFonts w:ascii="Times New Roman" w:hAnsi="Times New Roman" w:cs="Times New Roman"/>
        </w:rPr>
        <w:t>vay</w:t>
      </w:r>
      <w:proofErr w:type="spellEnd"/>
      <w:r w:rsidR="008B433F" w:rsidRPr="00B41C4F">
        <w:rPr>
          <w:rFonts w:ascii="Times New Roman" w:hAnsi="Times New Roman" w:cs="Times New Roman"/>
        </w:rPr>
        <w:t xml:space="preserve"> </w:t>
      </w:r>
      <w:proofErr w:type="spellStart"/>
      <w:r w:rsidR="008B433F" w:rsidRPr="00B41C4F">
        <w:rPr>
          <w:rFonts w:ascii="Times New Roman" w:hAnsi="Times New Roman" w:cs="Times New Roman"/>
        </w:rPr>
        <w:t>vốn</w:t>
      </w:r>
      <w:proofErr w:type="spellEnd"/>
      <w:r w:rsidRPr="00B41C4F">
        <w:rPr>
          <w:rFonts w:ascii="Times New Roman" w:hAnsi="Times New Roman" w:cs="Times New Roman"/>
        </w:rPr>
        <w:t xml:space="preserve"> </w:t>
      </w:r>
      <w:proofErr w:type="spellStart"/>
      <w:r w:rsidRPr="00B41C4F">
        <w:rPr>
          <w:rFonts w:ascii="Times New Roman" w:hAnsi="Times New Roman" w:cs="Times New Roman"/>
        </w:rPr>
        <w:t>theo</w:t>
      </w:r>
      <w:proofErr w:type="spellEnd"/>
      <w:r w:rsidRPr="00B41C4F">
        <w:rPr>
          <w:rFonts w:ascii="Times New Roman" w:hAnsi="Times New Roman" w:cs="Times New Roman"/>
        </w:rPr>
        <w:t xml:space="preserve"> </w:t>
      </w:r>
      <w:proofErr w:type="spellStart"/>
      <w:r w:rsidRPr="00B41C4F">
        <w:rPr>
          <w:rFonts w:ascii="Times New Roman" w:hAnsi="Times New Roman" w:cs="Times New Roman"/>
        </w:rPr>
        <w:t>quy</w:t>
      </w:r>
      <w:proofErr w:type="spellEnd"/>
      <w:r w:rsidRPr="00B41C4F">
        <w:rPr>
          <w:rFonts w:ascii="Times New Roman" w:hAnsi="Times New Roman" w:cs="Times New Roman"/>
        </w:rPr>
        <w:t xml:space="preserve"> </w:t>
      </w:r>
      <w:proofErr w:type="spellStart"/>
      <w:r w:rsidRPr="00B41C4F">
        <w:rPr>
          <w:rFonts w:ascii="Times New Roman" w:hAnsi="Times New Roman" w:cs="Times New Roman"/>
        </w:rPr>
        <w:t>định</w:t>
      </w:r>
      <w:proofErr w:type="spellEnd"/>
      <w:r w:rsidRPr="00B41C4F">
        <w:rPr>
          <w:rFonts w:ascii="Times New Roman" w:hAnsi="Times New Roman" w:cs="Times New Roman"/>
        </w:rPr>
        <w:t xml:space="preserve"> </w:t>
      </w:r>
      <w:proofErr w:type="spellStart"/>
      <w:r w:rsidRPr="00B41C4F">
        <w:rPr>
          <w:rFonts w:ascii="Times New Roman" w:hAnsi="Times New Roman" w:cs="Times New Roman"/>
        </w:rPr>
        <w:t>tại</w:t>
      </w:r>
      <w:proofErr w:type="spellEnd"/>
      <w:r w:rsidRPr="00B41C4F">
        <w:rPr>
          <w:rFonts w:ascii="Times New Roman" w:hAnsi="Times New Roman" w:cs="Times New Roman"/>
        </w:rPr>
        <w:t xml:space="preserve"> </w:t>
      </w:r>
      <w:proofErr w:type="spellStart"/>
      <w:r w:rsidRPr="00B41C4F">
        <w:rPr>
          <w:rFonts w:ascii="Times New Roman" w:hAnsi="Times New Roman" w:cs="Times New Roman"/>
        </w:rPr>
        <w:t>Điều</w:t>
      </w:r>
      <w:proofErr w:type="spellEnd"/>
      <w:r w:rsidRPr="00B41C4F">
        <w:rPr>
          <w:rFonts w:ascii="Times New Roman" w:hAnsi="Times New Roman" w:cs="Times New Roman"/>
        </w:rPr>
        <w:t xml:space="preserve"> </w:t>
      </w:r>
      <w:r w:rsidR="0028425E" w:rsidRPr="00B41C4F">
        <w:rPr>
          <w:rFonts w:ascii="Times New Roman" w:hAnsi="Times New Roman" w:cs="Times New Roman"/>
        </w:rPr>
        <w:t xml:space="preserve">3 </w:t>
      </w:r>
      <w:proofErr w:type="spellStart"/>
      <w:r w:rsidR="0028425E" w:rsidRPr="00B41C4F">
        <w:rPr>
          <w:rFonts w:ascii="Times New Roman" w:hAnsi="Times New Roman" w:cs="Times New Roman"/>
        </w:rPr>
        <w:t>Quyết</w:t>
      </w:r>
      <w:proofErr w:type="spellEnd"/>
      <w:r w:rsidRPr="00B41C4F">
        <w:rPr>
          <w:rFonts w:ascii="Times New Roman" w:hAnsi="Times New Roman" w:cs="Times New Roman"/>
        </w:rPr>
        <w:t xml:space="preserve"> </w:t>
      </w:r>
      <w:proofErr w:type="spellStart"/>
      <w:r w:rsidRPr="00B41C4F">
        <w:rPr>
          <w:rFonts w:ascii="Times New Roman" w:hAnsi="Times New Roman" w:cs="Times New Roman"/>
        </w:rPr>
        <w:t>định</w:t>
      </w:r>
      <w:proofErr w:type="spellEnd"/>
      <w:r w:rsidRPr="00B41C4F">
        <w:rPr>
          <w:rFonts w:ascii="Times New Roman" w:hAnsi="Times New Roman" w:cs="Times New Roman"/>
        </w:rPr>
        <w:t xml:space="preserve"> </w:t>
      </w:r>
      <w:proofErr w:type="spellStart"/>
      <w:r w:rsidRPr="00B41C4F">
        <w:rPr>
          <w:rFonts w:ascii="Times New Roman" w:hAnsi="Times New Roman" w:cs="Times New Roman"/>
        </w:rPr>
        <w:t>này</w:t>
      </w:r>
      <w:proofErr w:type="spellEnd"/>
      <w:r w:rsidRPr="00B41C4F">
        <w:rPr>
          <w:rFonts w:ascii="Times New Roman" w:hAnsi="Times New Roman" w:cs="Times New Roman"/>
        </w:rPr>
        <w:t>.</w:t>
      </w:r>
    </w:p>
    <w:p w14:paraId="0CBE8BE5" w14:textId="613A1C40" w:rsidR="00C04D55" w:rsidRPr="00B41C4F" w:rsidRDefault="004965EA" w:rsidP="00F509B5">
      <w:pPr>
        <w:spacing w:before="120" w:after="120" w:line="340" w:lineRule="exact"/>
        <w:rPr>
          <w:rFonts w:ascii="Times New Roman" w:hAnsi="Times New Roman" w:cs="Times New Roman"/>
          <w:lang w:val="pt-BR"/>
        </w:rPr>
      </w:pPr>
      <w:r w:rsidRPr="00B41C4F">
        <w:rPr>
          <w:rFonts w:ascii="Times New Roman" w:hAnsi="Times New Roman" w:cs="Times New Roman"/>
          <w:lang w:val="pt-BR"/>
        </w:rPr>
        <w:t xml:space="preserve">2. </w:t>
      </w:r>
      <w:r w:rsidR="008F50C2">
        <w:rPr>
          <w:rFonts w:ascii="Times New Roman" w:hAnsi="Times New Roman" w:cs="Times New Roman"/>
          <w:lang w:val="pt-BR"/>
        </w:rPr>
        <w:t>Người vay</w:t>
      </w:r>
      <w:r w:rsidR="00C04D55" w:rsidRPr="00B41C4F">
        <w:rPr>
          <w:rFonts w:ascii="Times New Roman" w:hAnsi="Times New Roman" w:cs="Times New Roman"/>
          <w:lang w:val="pt-BR"/>
        </w:rPr>
        <w:t xml:space="preserve"> c</w:t>
      </w:r>
      <w:r w:rsidRPr="00B41C4F">
        <w:rPr>
          <w:rFonts w:ascii="Times New Roman" w:hAnsi="Times New Roman" w:cs="Times New Roman"/>
          <w:lang w:val="pt-BR"/>
        </w:rPr>
        <w:t xml:space="preserve">ó tên trong danh sách xác nhận của Ủy ban nhân dân xã (phường, thị trấn) nơi cư trú về đối tượng </w:t>
      </w:r>
      <w:r w:rsidR="005200CE" w:rsidRPr="00B41C4F">
        <w:rPr>
          <w:rFonts w:ascii="Times New Roman" w:hAnsi="Times New Roman" w:cs="Times New Roman"/>
          <w:lang w:val="pt-BR"/>
        </w:rPr>
        <w:t xml:space="preserve">được </w:t>
      </w:r>
      <w:r w:rsidRPr="00B41C4F">
        <w:rPr>
          <w:rFonts w:ascii="Times New Roman" w:hAnsi="Times New Roman" w:cs="Times New Roman"/>
          <w:lang w:val="pt-BR"/>
        </w:rPr>
        <w:t>vay vốn</w:t>
      </w:r>
      <w:r w:rsidR="008F50C2">
        <w:rPr>
          <w:rFonts w:ascii="Times New Roman" w:hAnsi="Times New Roman" w:cs="Times New Roman"/>
          <w:lang w:val="pt-BR"/>
        </w:rPr>
        <w:t xml:space="preserve"> (Mẫu số 01 ban hành </w:t>
      </w:r>
      <w:r w:rsidR="008F50C2">
        <w:rPr>
          <w:rFonts w:ascii="Times New Roman" w:hAnsi="Times New Roman" w:cs="Times New Roman"/>
          <w:lang w:val="pt-BR"/>
        </w:rPr>
        <w:lastRenderedPageBreak/>
        <w:t>kèm theo Quyết định này)</w:t>
      </w:r>
      <w:r w:rsidR="007F0EDD" w:rsidRPr="00B41C4F">
        <w:rPr>
          <w:rFonts w:ascii="Times New Roman" w:hAnsi="Times New Roman" w:cs="Times New Roman"/>
          <w:lang w:val="pt-BR"/>
        </w:rPr>
        <w:t>;</w:t>
      </w:r>
      <w:r w:rsidRPr="00B41C4F">
        <w:rPr>
          <w:rFonts w:ascii="Times New Roman" w:hAnsi="Times New Roman" w:cs="Times New Roman"/>
          <w:lang w:val="pt-BR"/>
        </w:rPr>
        <w:t xml:space="preserve"> </w:t>
      </w:r>
      <w:r w:rsidR="005200CE" w:rsidRPr="00B41C4F">
        <w:rPr>
          <w:rFonts w:ascii="Times New Roman" w:hAnsi="Times New Roman" w:cs="Times New Roman"/>
          <w:lang w:val="pt-BR"/>
        </w:rPr>
        <w:t xml:space="preserve">có </w:t>
      </w:r>
      <w:r w:rsidR="008F50C2">
        <w:rPr>
          <w:rFonts w:ascii="Times New Roman" w:hAnsi="Times New Roman" w:cs="Times New Roman"/>
          <w:lang w:val="pt-BR"/>
        </w:rPr>
        <w:t xml:space="preserve">giấy đề nghị vay vốn, trong đó </w:t>
      </w:r>
      <w:r w:rsidR="00C04D55" w:rsidRPr="00B41C4F">
        <w:rPr>
          <w:rFonts w:ascii="Times New Roman" w:hAnsi="Times New Roman" w:cs="Times New Roman"/>
          <w:lang w:val="pt-BR"/>
        </w:rPr>
        <w:t xml:space="preserve">cam kết tại thời điểm đề nghị vay vốn, hộ gia đình có học sinh, sinh viên không có máy tính, thiết bị </w:t>
      </w:r>
      <w:r w:rsidR="00F154F3">
        <w:rPr>
          <w:rFonts w:ascii="Times New Roman" w:hAnsi="Times New Roman" w:cs="Times New Roman"/>
          <w:lang w:val="pt-BR"/>
        </w:rPr>
        <w:t xml:space="preserve">đủ điều kiện </w:t>
      </w:r>
      <w:r w:rsidR="00E51EEA">
        <w:rPr>
          <w:rFonts w:ascii="Times New Roman" w:hAnsi="Times New Roman" w:cs="Times New Roman"/>
          <w:lang w:val="pt-BR"/>
        </w:rPr>
        <w:t>đáp ứng yêu cầu</w:t>
      </w:r>
      <w:r w:rsidR="00C04D55" w:rsidRPr="00B41C4F">
        <w:rPr>
          <w:rFonts w:ascii="Times New Roman" w:hAnsi="Times New Roman" w:cs="Times New Roman"/>
          <w:lang w:val="pt-BR"/>
        </w:rPr>
        <w:t xml:space="preserve"> học tập trực tuyến và học sinh, sinh viên đó chưa được hưởng chính sách hỗ trợ máy tính, thiết bị phục vụ học tập </w:t>
      </w:r>
      <w:r w:rsidR="00DF00E8">
        <w:rPr>
          <w:rFonts w:ascii="Times New Roman" w:hAnsi="Times New Roman" w:cs="Times New Roman"/>
          <w:lang w:val="pt-BR"/>
        </w:rPr>
        <w:t xml:space="preserve">trực tuyến </w:t>
      </w:r>
      <w:r w:rsidR="00C04D55" w:rsidRPr="00B41C4F">
        <w:rPr>
          <w:rFonts w:ascii="Times New Roman" w:hAnsi="Times New Roman" w:cs="Times New Roman"/>
          <w:lang w:val="pt-BR"/>
        </w:rPr>
        <w:t>dưới mọi hình thức</w:t>
      </w:r>
      <w:r w:rsidR="008F50C2">
        <w:rPr>
          <w:rFonts w:ascii="Times New Roman" w:hAnsi="Times New Roman" w:cs="Times New Roman"/>
          <w:lang w:val="pt-BR"/>
        </w:rPr>
        <w:t xml:space="preserve"> (Mẫu số 02 ban hành kèm theo Quyết định này)</w:t>
      </w:r>
      <w:r w:rsidR="00C04D55" w:rsidRPr="00B41C4F">
        <w:rPr>
          <w:rFonts w:ascii="Times New Roman" w:hAnsi="Times New Roman" w:cs="Times New Roman"/>
          <w:lang w:val="pt-BR"/>
        </w:rPr>
        <w:t>.</w:t>
      </w:r>
    </w:p>
    <w:p w14:paraId="050988FE" w14:textId="77777777" w:rsidR="00190E5F" w:rsidRPr="00B41C4F" w:rsidRDefault="00190E5F" w:rsidP="00F509B5">
      <w:pPr>
        <w:pStyle w:val="ListParagraph"/>
        <w:spacing w:before="120" w:after="120" w:line="340" w:lineRule="exact"/>
        <w:ind w:left="0" w:firstLine="720"/>
        <w:jc w:val="both"/>
        <w:rPr>
          <w:rFonts w:ascii="Times New Roman" w:hAnsi="Times New Roman"/>
          <w:b/>
          <w:color w:val="000000"/>
          <w:sz w:val="28"/>
          <w:szCs w:val="28"/>
          <w:lang w:val="vi-VN"/>
        </w:rPr>
      </w:pPr>
      <w:r w:rsidRPr="00B41C4F">
        <w:rPr>
          <w:rFonts w:ascii="Times New Roman" w:hAnsi="Times New Roman"/>
          <w:b/>
          <w:color w:val="000000"/>
          <w:sz w:val="28"/>
          <w:szCs w:val="28"/>
          <w:lang w:val="vi-VN"/>
        </w:rPr>
        <w:t xml:space="preserve">Điều </w:t>
      </w:r>
      <w:r w:rsidR="005200CE" w:rsidRPr="00B41C4F">
        <w:rPr>
          <w:rFonts w:ascii="Times New Roman" w:hAnsi="Times New Roman"/>
          <w:b/>
          <w:color w:val="000000"/>
          <w:sz w:val="28"/>
          <w:szCs w:val="28"/>
        </w:rPr>
        <w:t>6</w:t>
      </w:r>
      <w:r w:rsidRPr="00B41C4F">
        <w:rPr>
          <w:rFonts w:ascii="Times New Roman" w:hAnsi="Times New Roman"/>
          <w:b/>
          <w:color w:val="000000"/>
          <w:sz w:val="28"/>
          <w:szCs w:val="28"/>
          <w:lang w:val="vi-VN"/>
        </w:rPr>
        <w:t>. Mức vốn cho vay</w:t>
      </w:r>
    </w:p>
    <w:p w14:paraId="59D91F9C" w14:textId="461A9CAD" w:rsidR="004F3E7E" w:rsidRPr="00B41C4F" w:rsidRDefault="004F3E7E" w:rsidP="00F509B5">
      <w:pPr>
        <w:tabs>
          <w:tab w:val="left" w:pos="0"/>
        </w:tabs>
        <w:spacing w:before="120" w:after="120" w:line="340" w:lineRule="exact"/>
        <w:ind w:right="-28"/>
        <w:rPr>
          <w:rFonts w:ascii="Times New Roman" w:hAnsi="Times New Roman" w:cs="Times New Roman"/>
          <w:color w:val="000000"/>
        </w:rPr>
      </w:pPr>
      <w:r w:rsidRPr="00B41C4F">
        <w:rPr>
          <w:rFonts w:ascii="Times New Roman" w:hAnsi="Times New Roman" w:cs="Times New Roman"/>
          <w:color w:val="000000"/>
          <w:lang w:val="vi-VN"/>
        </w:rPr>
        <w:t xml:space="preserve">Mức cho vay tối đa </w:t>
      </w:r>
      <w:r w:rsidR="00C55720">
        <w:rPr>
          <w:rFonts w:ascii="Times New Roman" w:hAnsi="Times New Roman" w:cs="Times New Roman"/>
          <w:color w:val="000000"/>
        </w:rPr>
        <w:t>10</w:t>
      </w:r>
      <w:r w:rsidRPr="00B41C4F">
        <w:rPr>
          <w:rFonts w:ascii="Times New Roman" w:hAnsi="Times New Roman" w:cs="Times New Roman"/>
          <w:color w:val="000000"/>
          <w:lang w:val="vi-VN"/>
        </w:rPr>
        <w:t xml:space="preserve"> triệu đồng/</w:t>
      </w:r>
      <w:r w:rsidR="005200CE" w:rsidRPr="00B41C4F">
        <w:rPr>
          <w:rFonts w:ascii="Times New Roman" w:hAnsi="Times New Roman" w:cs="Times New Roman"/>
          <w:color w:val="000000"/>
        </w:rPr>
        <w:t>h</w:t>
      </w:r>
      <w:r w:rsidRPr="00B41C4F">
        <w:rPr>
          <w:rFonts w:ascii="Times New Roman" w:hAnsi="Times New Roman" w:cs="Times New Roman"/>
          <w:color w:val="000000"/>
          <w:lang w:val="vi-VN"/>
        </w:rPr>
        <w:t>ọc sinh, sinh viên.</w:t>
      </w:r>
    </w:p>
    <w:p w14:paraId="799E8B5F" w14:textId="77777777" w:rsidR="00CE0C51" w:rsidRPr="00B41C4F" w:rsidRDefault="00CE0C51" w:rsidP="00F509B5">
      <w:pPr>
        <w:spacing w:before="120" w:after="120" w:line="340" w:lineRule="exact"/>
        <w:rPr>
          <w:rFonts w:ascii="Times New Roman" w:hAnsi="Times New Roman" w:cs="Times New Roman"/>
          <w:b/>
          <w:bCs/>
        </w:rPr>
      </w:pPr>
      <w:proofErr w:type="spellStart"/>
      <w:r w:rsidRPr="00B41C4F">
        <w:rPr>
          <w:rFonts w:ascii="Times New Roman" w:hAnsi="Times New Roman" w:cs="Times New Roman"/>
          <w:b/>
          <w:bCs/>
        </w:rPr>
        <w:t>Điều</w:t>
      </w:r>
      <w:proofErr w:type="spellEnd"/>
      <w:r w:rsidRPr="00B41C4F">
        <w:rPr>
          <w:rFonts w:ascii="Times New Roman" w:hAnsi="Times New Roman" w:cs="Times New Roman"/>
          <w:b/>
          <w:bCs/>
        </w:rPr>
        <w:t xml:space="preserve"> 7. </w:t>
      </w:r>
      <w:proofErr w:type="spellStart"/>
      <w:r w:rsidRPr="00B41C4F">
        <w:rPr>
          <w:rFonts w:ascii="Times New Roman" w:hAnsi="Times New Roman" w:cs="Times New Roman"/>
          <w:b/>
          <w:bCs/>
        </w:rPr>
        <w:t>Đồng</w:t>
      </w:r>
      <w:proofErr w:type="spellEnd"/>
      <w:r w:rsidRPr="00B41C4F">
        <w:rPr>
          <w:rFonts w:ascii="Times New Roman" w:hAnsi="Times New Roman" w:cs="Times New Roman"/>
          <w:b/>
          <w:bCs/>
        </w:rPr>
        <w:t xml:space="preserve"> </w:t>
      </w:r>
      <w:proofErr w:type="spellStart"/>
      <w:r w:rsidRPr="00B41C4F">
        <w:rPr>
          <w:rFonts w:ascii="Times New Roman" w:hAnsi="Times New Roman" w:cs="Times New Roman"/>
          <w:b/>
          <w:bCs/>
        </w:rPr>
        <w:t>tiền</w:t>
      </w:r>
      <w:proofErr w:type="spellEnd"/>
      <w:r w:rsidRPr="00B41C4F">
        <w:rPr>
          <w:rFonts w:ascii="Times New Roman" w:hAnsi="Times New Roman" w:cs="Times New Roman"/>
          <w:b/>
          <w:bCs/>
        </w:rPr>
        <w:t xml:space="preserve"> </w:t>
      </w:r>
      <w:proofErr w:type="spellStart"/>
      <w:r w:rsidRPr="00B41C4F">
        <w:rPr>
          <w:rFonts w:ascii="Times New Roman" w:hAnsi="Times New Roman" w:cs="Times New Roman"/>
          <w:b/>
          <w:bCs/>
        </w:rPr>
        <w:t>cho</w:t>
      </w:r>
      <w:proofErr w:type="spellEnd"/>
      <w:r w:rsidRPr="00B41C4F">
        <w:rPr>
          <w:rFonts w:ascii="Times New Roman" w:hAnsi="Times New Roman" w:cs="Times New Roman"/>
          <w:b/>
          <w:bCs/>
        </w:rPr>
        <w:t xml:space="preserve"> </w:t>
      </w:r>
      <w:proofErr w:type="spellStart"/>
      <w:r w:rsidRPr="00B41C4F">
        <w:rPr>
          <w:rFonts w:ascii="Times New Roman" w:hAnsi="Times New Roman" w:cs="Times New Roman"/>
          <w:b/>
          <w:bCs/>
        </w:rPr>
        <w:t>vay</w:t>
      </w:r>
      <w:proofErr w:type="spellEnd"/>
      <w:r w:rsidRPr="00B41C4F">
        <w:rPr>
          <w:rFonts w:ascii="Times New Roman" w:hAnsi="Times New Roman" w:cs="Times New Roman"/>
          <w:b/>
          <w:bCs/>
        </w:rPr>
        <w:t xml:space="preserve">, </w:t>
      </w:r>
      <w:proofErr w:type="spellStart"/>
      <w:r w:rsidRPr="00B41C4F">
        <w:rPr>
          <w:rFonts w:ascii="Times New Roman" w:hAnsi="Times New Roman" w:cs="Times New Roman"/>
          <w:b/>
          <w:bCs/>
        </w:rPr>
        <w:t>trả</w:t>
      </w:r>
      <w:proofErr w:type="spellEnd"/>
      <w:r w:rsidRPr="00B41C4F">
        <w:rPr>
          <w:rFonts w:ascii="Times New Roman" w:hAnsi="Times New Roman" w:cs="Times New Roman"/>
          <w:b/>
          <w:bCs/>
        </w:rPr>
        <w:t xml:space="preserve"> </w:t>
      </w:r>
      <w:proofErr w:type="spellStart"/>
      <w:r w:rsidRPr="00B41C4F">
        <w:rPr>
          <w:rFonts w:ascii="Times New Roman" w:hAnsi="Times New Roman" w:cs="Times New Roman"/>
          <w:b/>
          <w:bCs/>
        </w:rPr>
        <w:t>nợ</w:t>
      </w:r>
      <w:proofErr w:type="spellEnd"/>
    </w:p>
    <w:p w14:paraId="5255A456" w14:textId="77777777" w:rsidR="00CE0C51" w:rsidRPr="00B41C4F" w:rsidRDefault="00CE0C51" w:rsidP="00F509B5">
      <w:pPr>
        <w:spacing w:before="120" w:after="120" w:line="340" w:lineRule="exact"/>
        <w:rPr>
          <w:rFonts w:ascii="Times New Roman" w:hAnsi="Times New Roman" w:cs="Times New Roman"/>
          <w:bCs/>
        </w:rPr>
      </w:pPr>
      <w:proofErr w:type="spellStart"/>
      <w:r w:rsidRPr="00B41C4F">
        <w:rPr>
          <w:rFonts w:ascii="Times New Roman" w:hAnsi="Times New Roman" w:cs="Times New Roman"/>
          <w:bCs/>
        </w:rPr>
        <w:t>Đồng</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tiền</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cho</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vay</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và</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trả</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nợ</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là</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đồng</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Việt</w:t>
      </w:r>
      <w:proofErr w:type="spellEnd"/>
      <w:r w:rsidRPr="00B41C4F">
        <w:rPr>
          <w:rFonts w:ascii="Times New Roman" w:hAnsi="Times New Roman" w:cs="Times New Roman"/>
          <w:bCs/>
        </w:rPr>
        <w:t xml:space="preserve"> Nam.</w:t>
      </w:r>
    </w:p>
    <w:p w14:paraId="3A8E5594" w14:textId="77777777" w:rsidR="00C73EB7" w:rsidRPr="00D65678" w:rsidRDefault="00C73EB7" w:rsidP="00F509B5">
      <w:pPr>
        <w:tabs>
          <w:tab w:val="left" w:pos="0"/>
        </w:tabs>
        <w:spacing w:before="120" w:after="120" w:line="340" w:lineRule="exact"/>
        <w:ind w:right="-28"/>
        <w:rPr>
          <w:rFonts w:ascii="Times New Roman" w:hAnsi="Times New Roman" w:cs="Times New Roman"/>
          <w:b/>
          <w:color w:val="000000"/>
        </w:rPr>
      </w:pPr>
      <w:r w:rsidRPr="00B41C4F">
        <w:rPr>
          <w:rFonts w:ascii="Times New Roman" w:hAnsi="Times New Roman" w:cs="Times New Roman"/>
          <w:b/>
          <w:color w:val="000000"/>
          <w:lang w:val="vi-VN"/>
        </w:rPr>
        <w:t xml:space="preserve">Điều </w:t>
      </w:r>
      <w:r w:rsidR="00CE0C51" w:rsidRPr="00B41C4F">
        <w:rPr>
          <w:rFonts w:ascii="Times New Roman" w:hAnsi="Times New Roman" w:cs="Times New Roman"/>
          <w:b/>
          <w:color w:val="000000"/>
        </w:rPr>
        <w:t>8</w:t>
      </w:r>
      <w:r w:rsidRPr="00B41C4F">
        <w:rPr>
          <w:rFonts w:ascii="Times New Roman" w:hAnsi="Times New Roman" w:cs="Times New Roman"/>
          <w:b/>
          <w:color w:val="000000"/>
          <w:lang w:val="vi-VN"/>
        </w:rPr>
        <w:t>. Thời hạn vay</w:t>
      </w:r>
    </w:p>
    <w:p w14:paraId="0175DC8C" w14:textId="54A181C2" w:rsidR="00D65678" w:rsidRPr="00D65678" w:rsidRDefault="004F3E7E" w:rsidP="00D65678">
      <w:pPr>
        <w:tabs>
          <w:tab w:val="left" w:pos="0"/>
        </w:tabs>
        <w:spacing w:before="120" w:after="120" w:line="340" w:lineRule="exact"/>
        <w:ind w:right="-28"/>
        <w:rPr>
          <w:rFonts w:ascii="Times New Roman" w:hAnsi="Times New Roman" w:cs="Times New Roman"/>
          <w:bCs/>
          <w:lang w:val="pt-BR"/>
        </w:rPr>
      </w:pPr>
      <w:r w:rsidRPr="00B41C4F">
        <w:rPr>
          <w:rFonts w:ascii="Times New Roman" w:hAnsi="Times New Roman" w:cs="Times New Roman"/>
          <w:color w:val="000000"/>
          <w:lang w:val="vi-VN"/>
        </w:rPr>
        <w:t xml:space="preserve">Thời hạn vay vốn </w:t>
      </w:r>
      <w:proofErr w:type="spellStart"/>
      <w:r w:rsidR="00353DCA" w:rsidRPr="00B41C4F">
        <w:rPr>
          <w:rFonts w:ascii="Times New Roman" w:hAnsi="Times New Roman" w:cs="Times New Roman"/>
          <w:color w:val="000000"/>
        </w:rPr>
        <w:t>tối</w:t>
      </w:r>
      <w:proofErr w:type="spellEnd"/>
      <w:r w:rsidR="00353DCA" w:rsidRPr="00B41C4F">
        <w:rPr>
          <w:rFonts w:ascii="Times New Roman" w:hAnsi="Times New Roman" w:cs="Times New Roman"/>
          <w:color w:val="000000"/>
        </w:rPr>
        <w:t xml:space="preserve"> </w:t>
      </w:r>
      <w:proofErr w:type="spellStart"/>
      <w:r w:rsidR="00353DCA" w:rsidRPr="00B41C4F">
        <w:rPr>
          <w:rFonts w:ascii="Times New Roman" w:hAnsi="Times New Roman" w:cs="Times New Roman"/>
          <w:color w:val="000000"/>
        </w:rPr>
        <w:t>đa</w:t>
      </w:r>
      <w:proofErr w:type="spellEnd"/>
      <w:r w:rsidR="0070475A" w:rsidRPr="00B41C4F">
        <w:rPr>
          <w:rFonts w:ascii="Times New Roman" w:hAnsi="Times New Roman" w:cs="Times New Roman"/>
          <w:color w:val="000000"/>
        </w:rPr>
        <w:t xml:space="preserve"> </w:t>
      </w:r>
      <w:r w:rsidR="00353DCA" w:rsidRPr="00B41C4F">
        <w:rPr>
          <w:rFonts w:ascii="Times New Roman" w:hAnsi="Times New Roman" w:cs="Times New Roman"/>
          <w:color w:val="000000"/>
        </w:rPr>
        <w:t>36</w:t>
      </w:r>
      <w:r w:rsidR="0070475A" w:rsidRPr="00B41C4F">
        <w:rPr>
          <w:rFonts w:ascii="Times New Roman" w:hAnsi="Times New Roman" w:cs="Times New Roman"/>
          <w:color w:val="000000"/>
        </w:rPr>
        <w:t xml:space="preserve"> </w:t>
      </w:r>
      <w:proofErr w:type="spellStart"/>
      <w:r w:rsidR="0070475A" w:rsidRPr="00B41C4F">
        <w:rPr>
          <w:rFonts w:ascii="Times New Roman" w:hAnsi="Times New Roman" w:cs="Times New Roman"/>
          <w:color w:val="000000"/>
        </w:rPr>
        <w:t>tháng</w:t>
      </w:r>
      <w:proofErr w:type="spellEnd"/>
      <w:r w:rsidRPr="00B41C4F">
        <w:rPr>
          <w:rFonts w:ascii="Times New Roman" w:hAnsi="Times New Roman" w:cs="Times New Roman"/>
          <w:color w:val="000000"/>
          <w:lang w:val="vi-VN"/>
        </w:rPr>
        <w:t>.</w:t>
      </w:r>
      <w:r w:rsidR="00B72C51">
        <w:rPr>
          <w:rFonts w:ascii="Times New Roman" w:hAnsi="Times New Roman" w:cs="Times New Roman"/>
          <w:color w:val="000000"/>
        </w:rPr>
        <w:t xml:space="preserve"> </w:t>
      </w:r>
      <w:proofErr w:type="spellStart"/>
      <w:r w:rsidR="009E109A">
        <w:rPr>
          <w:rFonts w:ascii="Times New Roman" w:hAnsi="Times New Roman" w:cs="Times New Roman"/>
          <w:color w:val="000000"/>
        </w:rPr>
        <w:t>Riêng</w:t>
      </w:r>
      <w:proofErr w:type="spellEnd"/>
      <w:r w:rsidR="009E109A">
        <w:rPr>
          <w:rFonts w:ascii="Times New Roman" w:hAnsi="Times New Roman" w:cs="Times New Roman"/>
          <w:color w:val="000000"/>
        </w:rPr>
        <w:t xml:space="preserve"> </w:t>
      </w:r>
      <w:proofErr w:type="spellStart"/>
      <w:r w:rsidR="009E109A">
        <w:rPr>
          <w:rFonts w:ascii="Times New Roman" w:hAnsi="Times New Roman" w:cs="Times New Roman"/>
          <w:color w:val="000000"/>
        </w:rPr>
        <w:t>đ</w:t>
      </w:r>
      <w:r w:rsidR="00B72C51">
        <w:rPr>
          <w:rFonts w:ascii="Times New Roman" w:hAnsi="Times New Roman" w:cs="Times New Roman"/>
          <w:color w:val="000000"/>
        </w:rPr>
        <w:t>ối</w:t>
      </w:r>
      <w:proofErr w:type="spellEnd"/>
      <w:r w:rsidR="00B72C51">
        <w:rPr>
          <w:rFonts w:ascii="Times New Roman" w:hAnsi="Times New Roman" w:cs="Times New Roman"/>
          <w:color w:val="000000"/>
        </w:rPr>
        <w:t xml:space="preserve"> </w:t>
      </w:r>
      <w:proofErr w:type="spellStart"/>
      <w:r w:rsidR="00B72C51">
        <w:rPr>
          <w:rFonts w:ascii="Times New Roman" w:hAnsi="Times New Roman" w:cs="Times New Roman"/>
          <w:color w:val="000000"/>
        </w:rPr>
        <w:t>với</w:t>
      </w:r>
      <w:proofErr w:type="spellEnd"/>
      <w:r w:rsidR="00B72C51">
        <w:rPr>
          <w:rFonts w:ascii="Times New Roman" w:hAnsi="Times New Roman" w:cs="Times New Roman"/>
          <w:color w:val="000000"/>
        </w:rPr>
        <w:t xml:space="preserve"> </w:t>
      </w:r>
      <w:proofErr w:type="spellStart"/>
      <w:r w:rsidR="00B72C51">
        <w:rPr>
          <w:rFonts w:ascii="Times New Roman" w:hAnsi="Times New Roman" w:cs="Times New Roman"/>
          <w:color w:val="000000"/>
        </w:rPr>
        <w:t>trường</w:t>
      </w:r>
      <w:proofErr w:type="spellEnd"/>
      <w:r w:rsidR="00B72C51">
        <w:rPr>
          <w:rFonts w:ascii="Times New Roman" w:hAnsi="Times New Roman" w:cs="Times New Roman"/>
          <w:color w:val="000000"/>
        </w:rPr>
        <w:t xml:space="preserve"> </w:t>
      </w:r>
      <w:proofErr w:type="spellStart"/>
      <w:r w:rsidR="00B72C51">
        <w:rPr>
          <w:rFonts w:ascii="Times New Roman" w:hAnsi="Times New Roman" w:cs="Times New Roman"/>
          <w:color w:val="000000"/>
        </w:rPr>
        <w:t>hợp</w:t>
      </w:r>
      <w:proofErr w:type="spellEnd"/>
      <w:r w:rsidR="00B72C51">
        <w:rPr>
          <w:rFonts w:ascii="Times New Roman" w:hAnsi="Times New Roman" w:cs="Times New Roman"/>
          <w:color w:val="000000"/>
        </w:rPr>
        <w:t xml:space="preserve"> </w:t>
      </w:r>
      <w:r w:rsidR="00B72C51" w:rsidRPr="00B41C4F">
        <w:rPr>
          <w:rFonts w:ascii="Times New Roman" w:hAnsi="Times New Roman" w:cs="Times New Roman"/>
          <w:bCs/>
          <w:lang w:val="pt-BR"/>
        </w:rPr>
        <w:t>sinh viên trực tiếp đứng tên vay vốn</w:t>
      </w:r>
      <w:r w:rsidR="00B72C51">
        <w:rPr>
          <w:rFonts w:ascii="Times New Roman" w:hAnsi="Times New Roman" w:cs="Times New Roman"/>
          <w:bCs/>
          <w:lang w:val="pt-BR"/>
        </w:rPr>
        <w:t xml:space="preserve"> theo quy định tại Khoản 1 Điều 4 Quyết định này, khi hết thời hạn vay vốn tối đa 36 tháng mà chưa đến thời điểm </w:t>
      </w:r>
      <w:r w:rsidR="007B67E1">
        <w:rPr>
          <w:rFonts w:ascii="Times New Roman" w:hAnsi="Times New Roman" w:cs="Times New Roman"/>
          <w:bCs/>
          <w:lang w:val="pt-BR"/>
        </w:rPr>
        <w:t>kết thúc khóa học</w:t>
      </w:r>
      <w:r w:rsidR="00B72C51">
        <w:rPr>
          <w:rFonts w:ascii="Times New Roman" w:hAnsi="Times New Roman" w:cs="Times New Roman"/>
          <w:bCs/>
          <w:lang w:val="pt-BR"/>
        </w:rPr>
        <w:t xml:space="preserve"> thì </w:t>
      </w:r>
      <w:r w:rsidR="009E109A">
        <w:rPr>
          <w:rFonts w:ascii="Times New Roman" w:hAnsi="Times New Roman" w:cs="Times New Roman"/>
          <w:bCs/>
          <w:lang w:val="pt-BR"/>
        </w:rPr>
        <w:t xml:space="preserve">thời hạn vay vốn </w:t>
      </w:r>
      <w:r w:rsidR="00B72C51">
        <w:rPr>
          <w:rFonts w:ascii="Times New Roman" w:hAnsi="Times New Roman" w:cs="Times New Roman"/>
          <w:bCs/>
          <w:lang w:val="pt-BR"/>
        </w:rPr>
        <w:t>được</w:t>
      </w:r>
      <w:r w:rsidR="009E109A">
        <w:rPr>
          <w:rFonts w:ascii="Times New Roman" w:hAnsi="Times New Roman" w:cs="Times New Roman"/>
          <w:bCs/>
          <w:lang w:val="pt-BR"/>
        </w:rPr>
        <w:t xml:space="preserve"> tính từ ngày vay đến hết 12 tháng </w:t>
      </w:r>
      <w:r w:rsidR="00D65678">
        <w:rPr>
          <w:rFonts w:ascii="Times New Roman" w:hAnsi="Times New Roman" w:cs="Times New Roman"/>
          <w:bCs/>
          <w:lang w:val="pt-BR"/>
        </w:rPr>
        <w:t xml:space="preserve">sau khi </w:t>
      </w:r>
      <w:r w:rsidR="009E109A">
        <w:rPr>
          <w:rFonts w:ascii="Times New Roman" w:hAnsi="Times New Roman" w:cs="Times New Roman"/>
          <w:bCs/>
          <w:lang w:val="pt-BR"/>
        </w:rPr>
        <w:t xml:space="preserve">sinh viên </w:t>
      </w:r>
      <w:r w:rsidR="000422E9">
        <w:rPr>
          <w:rFonts w:ascii="Times New Roman" w:hAnsi="Times New Roman" w:cs="Times New Roman"/>
          <w:bCs/>
          <w:lang w:val="pt-BR"/>
        </w:rPr>
        <w:t>kết thúc khóa học</w:t>
      </w:r>
      <w:r w:rsidR="00D65678">
        <w:rPr>
          <w:rFonts w:ascii="Times New Roman" w:hAnsi="Times New Roman" w:cs="Times New Roman"/>
          <w:bCs/>
          <w:lang w:val="pt-BR"/>
        </w:rPr>
        <w:t>.</w:t>
      </w:r>
    </w:p>
    <w:p w14:paraId="219A88CE" w14:textId="77777777" w:rsidR="00C73EB7" w:rsidRPr="00B41C4F" w:rsidRDefault="00C73EB7" w:rsidP="00F509B5">
      <w:pPr>
        <w:tabs>
          <w:tab w:val="left" w:pos="0"/>
        </w:tabs>
        <w:spacing w:before="120" w:after="120" w:line="340" w:lineRule="exact"/>
        <w:ind w:right="-28"/>
        <w:rPr>
          <w:rFonts w:ascii="Times New Roman" w:hAnsi="Times New Roman" w:cs="Times New Roman"/>
          <w:b/>
          <w:color w:val="000000"/>
          <w:lang w:val="vi-VN"/>
        </w:rPr>
      </w:pPr>
      <w:r w:rsidRPr="00B41C4F">
        <w:rPr>
          <w:rFonts w:ascii="Times New Roman" w:hAnsi="Times New Roman" w:cs="Times New Roman"/>
          <w:b/>
          <w:color w:val="000000"/>
          <w:lang w:val="vi-VN"/>
        </w:rPr>
        <w:t xml:space="preserve">Điều </w:t>
      </w:r>
      <w:r w:rsidR="00CE0C51" w:rsidRPr="00B41C4F">
        <w:rPr>
          <w:rFonts w:ascii="Times New Roman" w:hAnsi="Times New Roman" w:cs="Times New Roman"/>
          <w:b/>
          <w:color w:val="000000"/>
        </w:rPr>
        <w:t>9</w:t>
      </w:r>
      <w:r w:rsidRPr="00B41C4F">
        <w:rPr>
          <w:rFonts w:ascii="Times New Roman" w:hAnsi="Times New Roman" w:cs="Times New Roman"/>
          <w:b/>
          <w:color w:val="000000"/>
          <w:lang w:val="vi-VN"/>
        </w:rPr>
        <w:t>. Lãi suất cho vay</w:t>
      </w:r>
    </w:p>
    <w:p w14:paraId="407F052E" w14:textId="77777777" w:rsidR="00523110" w:rsidRPr="00B41C4F" w:rsidRDefault="00523110" w:rsidP="00F509B5">
      <w:pPr>
        <w:tabs>
          <w:tab w:val="left" w:pos="0"/>
        </w:tabs>
        <w:spacing w:before="120" w:after="120" w:line="340" w:lineRule="exact"/>
        <w:ind w:right="-28"/>
        <w:rPr>
          <w:rFonts w:ascii="Times New Roman" w:hAnsi="Times New Roman" w:cs="Times New Roman"/>
          <w:color w:val="000000"/>
          <w:lang w:val="vi-VN"/>
        </w:rPr>
      </w:pPr>
      <w:r w:rsidRPr="00B41C4F">
        <w:rPr>
          <w:rFonts w:ascii="Times New Roman" w:hAnsi="Times New Roman" w:cs="Times New Roman"/>
          <w:color w:val="000000"/>
          <w:lang w:val="vi-VN"/>
        </w:rPr>
        <w:t xml:space="preserve">1. Lãi suất cho vay </w:t>
      </w:r>
      <w:r w:rsidR="005B1863">
        <w:rPr>
          <w:rFonts w:ascii="Times New Roman" w:hAnsi="Times New Roman" w:cs="Times New Roman"/>
          <w:color w:val="000000"/>
          <w:lang w:val="vi-VN"/>
        </w:rPr>
        <w:t>1,2</w:t>
      </w:r>
      <w:r w:rsidR="004143E4" w:rsidRPr="00B41C4F">
        <w:rPr>
          <w:rFonts w:ascii="Times New Roman" w:hAnsi="Times New Roman" w:cs="Times New Roman"/>
          <w:color w:val="000000"/>
          <w:lang w:val="vi-VN"/>
        </w:rPr>
        <w:t>%/năm</w:t>
      </w:r>
      <w:r w:rsidR="00D93F3B" w:rsidRPr="00B41C4F">
        <w:rPr>
          <w:rFonts w:ascii="Times New Roman" w:hAnsi="Times New Roman" w:cs="Times New Roman"/>
          <w:color w:val="000000"/>
          <w:lang w:val="vi-VN"/>
        </w:rPr>
        <w:t>.</w:t>
      </w:r>
    </w:p>
    <w:p w14:paraId="63F6797B" w14:textId="2083B8CE" w:rsidR="00D93F3B" w:rsidRPr="00B41C4F" w:rsidRDefault="00D93F3B" w:rsidP="00F509B5">
      <w:pPr>
        <w:tabs>
          <w:tab w:val="left" w:pos="0"/>
        </w:tabs>
        <w:spacing w:before="120" w:after="120" w:line="340" w:lineRule="exact"/>
        <w:ind w:right="-28"/>
        <w:rPr>
          <w:rFonts w:ascii="Times New Roman" w:hAnsi="Times New Roman" w:cs="Times New Roman"/>
          <w:color w:val="000000"/>
        </w:rPr>
      </w:pPr>
      <w:r w:rsidRPr="00B41C4F">
        <w:rPr>
          <w:rFonts w:ascii="Times New Roman" w:hAnsi="Times New Roman" w:cs="Times New Roman"/>
          <w:color w:val="000000"/>
          <w:lang w:val="vi-VN"/>
        </w:rPr>
        <w:t xml:space="preserve">2. Lãi suất nợ </w:t>
      </w:r>
      <w:r w:rsidR="004F3E7E" w:rsidRPr="00B41C4F">
        <w:rPr>
          <w:rFonts w:ascii="Times New Roman" w:hAnsi="Times New Roman" w:cs="Times New Roman"/>
          <w:color w:val="000000"/>
          <w:lang w:val="vi-VN"/>
        </w:rPr>
        <w:t>quá</w:t>
      </w:r>
      <w:r w:rsidRPr="00B41C4F">
        <w:rPr>
          <w:rFonts w:ascii="Times New Roman" w:hAnsi="Times New Roman" w:cs="Times New Roman"/>
          <w:color w:val="000000"/>
          <w:lang w:val="vi-VN"/>
        </w:rPr>
        <w:t xml:space="preserve"> hạn </w:t>
      </w:r>
      <w:r w:rsidR="005E0B75" w:rsidRPr="00B41C4F">
        <w:rPr>
          <w:rFonts w:ascii="Times New Roman" w:hAnsi="Times New Roman" w:cs="Times New Roman"/>
          <w:color w:val="000000"/>
          <w:lang w:val="vi-VN"/>
        </w:rPr>
        <w:t>bằng lãi suất cho vay hộ ngh</w:t>
      </w:r>
      <w:r w:rsidR="00686FB7" w:rsidRPr="00B41C4F">
        <w:rPr>
          <w:rFonts w:ascii="Times New Roman" w:hAnsi="Times New Roman" w:cs="Times New Roman"/>
          <w:color w:val="000000"/>
          <w:lang w:val="vi-VN"/>
        </w:rPr>
        <w:t>èo</w:t>
      </w:r>
      <w:r w:rsidR="00937C2B" w:rsidRPr="00B41C4F">
        <w:rPr>
          <w:rFonts w:ascii="Times New Roman" w:hAnsi="Times New Roman" w:cs="Times New Roman"/>
          <w:color w:val="000000"/>
          <w:lang w:val="vi-VN"/>
        </w:rPr>
        <w:t xml:space="preserve"> do Thủ tướng Chính phủ quy định theo từng thời kỳ</w:t>
      </w:r>
      <w:r w:rsidR="00686FB7" w:rsidRPr="00B41C4F">
        <w:rPr>
          <w:rFonts w:ascii="Times New Roman" w:hAnsi="Times New Roman" w:cs="Times New Roman"/>
          <w:color w:val="000000"/>
          <w:lang w:val="vi-VN"/>
        </w:rPr>
        <w:t>.</w:t>
      </w:r>
      <w:r w:rsidR="00122CD2" w:rsidRPr="00B41C4F">
        <w:rPr>
          <w:rFonts w:ascii="Times New Roman" w:hAnsi="Times New Roman" w:cs="Times New Roman"/>
          <w:color w:val="000000"/>
        </w:rPr>
        <w:t xml:space="preserve"> </w:t>
      </w:r>
    </w:p>
    <w:p w14:paraId="019F5C06" w14:textId="77777777" w:rsidR="00613DC3" w:rsidRDefault="00956FC5" w:rsidP="00613DC3">
      <w:pPr>
        <w:pStyle w:val="NormalWeb"/>
        <w:shd w:val="clear" w:color="auto" w:fill="FFFFFF"/>
        <w:spacing w:before="120" w:beforeAutospacing="0" w:after="120" w:afterAutospacing="0" w:line="340" w:lineRule="exact"/>
        <w:ind w:firstLine="720"/>
        <w:jc w:val="both"/>
        <w:rPr>
          <w:b/>
          <w:bCs/>
          <w:color w:val="000000"/>
          <w:sz w:val="28"/>
          <w:szCs w:val="28"/>
        </w:rPr>
      </w:pPr>
      <w:bookmarkStart w:id="0" w:name="dieu_7"/>
      <w:r w:rsidRPr="00B41C4F">
        <w:rPr>
          <w:b/>
          <w:bCs/>
          <w:color w:val="000000"/>
          <w:sz w:val="28"/>
          <w:szCs w:val="28"/>
          <w:lang w:val="vi-VN"/>
        </w:rPr>
        <w:t xml:space="preserve">Điều </w:t>
      </w:r>
      <w:r w:rsidR="00F02EBC" w:rsidRPr="00B41C4F">
        <w:rPr>
          <w:b/>
          <w:bCs/>
          <w:color w:val="000000"/>
          <w:sz w:val="28"/>
          <w:szCs w:val="28"/>
        </w:rPr>
        <w:t>10</w:t>
      </w:r>
      <w:r w:rsidRPr="00B41C4F">
        <w:rPr>
          <w:b/>
          <w:bCs/>
          <w:color w:val="000000"/>
          <w:sz w:val="28"/>
          <w:szCs w:val="28"/>
          <w:lang w:val="vi-VN"/>
        </w:rPr>
        <w:t xml:space="preserve">. </w:t>
      </w:r>
      <w:bookmarkStart w:id="1" w:name="dieu_11_name"/>
      <w:bookmarkEnd w:id="0"/>
      <w:proofErr w:type="spellStart"/>
      <w:r w:rsidR="00F818EF" w:rsidRPr="00B41C4F">
        <w:rPr>
          <w:b/>
          <w:bCs/>
          <w:color w:val="000000"/>
          <w:sz w:val="28"/>
          <w:szCs w:val="28"/>
        </w:rPr>
        <w:t>Nguồn</w:t>
      </w:r>
      <w:proofErr w:type="spellEnd"/>
      <w:r w:rsidR="00F818EF" w:rsidRPr="00B41C4F">
        <w:rPr>
          <w:b/>
          <w:bCs/>
          <w:color w:val="000000"/>
          <w:sz w:val="28"/>
          <w:szCs w:val="28"/>
        </w:rPr>
        <w:t xml:space="preserve"> </w:t>
      </w:r>
      <w:proofErr w:type="spellStart"/>
      <w:r w:rsidR="00F818EF" w:rsidRPr="00B41C4F">
        <w:rPr>
          <w:b/>
          <w:bCs/>
          <w:color w:val="000000"/>
          <w:sz w:val="28"/>
          <w:szCs w:val="28"/>
        </w:rPr>
        <w:t>vốn</w:t>
      </w:r>
      <w:proofErr w:type="spellEnd"/>
      <w:r w:rsidR="00F818EF" w:rsidRPr="00B41C4F">
        <w:rPr>
          <w:b/>
          <w:bCs/>
          <w:color w:val="000000"/>
          <w:sz w:val="28"/>
          <w:szCs w:val="28"/>
        </w:rPr>
        <w:t xml:space="preserve"> </w:t>
      </w:r>
      <w:proofErr w:type="spellStart"/>
      <w:r w:rsidR="00F818EF" w:rsidRPr="00B41C4F">
        <w:rPr>
          <w:b/>
          <w:bCs/>
          <w:color w:val="000000"/>
          <w:sz w:val="28"/>
          <w:szCs w:val="28"/>
        </w:rPr>
        <w:t>cho</w:t>
      </w:r>
      <w:proofErr w:type="spellEnd"/>
      <w:r w:rsidR="00F818EF" w:rsidRPr="00B41C4F">
        <w:rPr>
          <w:b/>
          <w:bCs/>
          <w:color w:val="000000"/>
          <w:sz w:val="28"/>
          <w:szCs w:val="28"/>
        </w:rPr>
        <w:t xml:space="preserve"> </w:t>
      </w:r>
      <w:proofErr w:type="spellStart"/>
      <w:r w:rsidR="00F818EF" w:rsidRPr="00B41C4F">
        <w:rPr>
          <w:b/>
          <w:bCs/>
          <w:color w:val="000000"/>
          <w:sz w:val="28"/>
          <w:szCs w:val="28"/>
        </w:rPr>
        <w:t>vay</w:t>
      </w:r>
      <w:proofErr w:type="spellEnd"/>
    </w:p>
    <w:p w14:paraId="5999FAB7" w14:textId="4338A054" w:rsidR="008A65DB" w:rsidRDefault="0025319C" w:rsidP="0093754B">
      <w:pPr>
        <w:pStyle w:val="NormalWeb"/>
        <w:shd w:val="clear" w:color="auto" w:fill="FFFFFF"/>
        <w:spacing w:before="120" w:beforeAutospacing="0" w:after="120" w:afterAutospacing="0" w:line="340" w:lineRule="exact"/>
        <w:ind w:firstLine="720"/>
        <w:jc w:val="both"/>
        <w:rPr>
          <w:bCs/>
          <w:color w:val="000000"/>
          <w:sz w:val="28"/>
          <w:szCs w:val="28"/>
        </w:rPr>
      </w:pPr>
      <w:r>
        <w:rPr>
          <w:bCs/>
          <w:color w:val="000000"/>
          <w:sz w:val="28"/>
          <w:szCs w:val="28"/>
        </w:rPr>
        <w:t xml:space="preserve">1. </w:t>
      </w:r>
      <w:proofErr w:type="spellStart"/>
      <w:r w:rsidR="0093754B">
        <w:rPr>
          <w:bCs/>
          <w:color w:val="000000"/>
          <w:sz w:val="28"/>
          <w:szCs w:val="28"/>
        </w:rPr>
        <w:t>Tổng</w:t>
      </w:r>
      <w:proofErr w:type="spellEnd"/>
      <w:r w:rsidR="0093754B">
        <w:rPr>
          <w:bCs/>
          <w:color w:val="000000"/>
          <w:sz w:val="28"/>
          <w:szCs w:val="28"/>
        </w:rPr>
        <w:t xml:space="preserve"> </w:t>
      </w:r>
      <w:proofErr w:type="spellStart"/>
      <w:r w:rsidR="0093754B">
        <w:rPr>
          <w:bCs/>
          <w:color w:val="000000"/>
          <w:sz w:val="28"/>
          <w:szCs w:val="28"/>
        </w:rPr>
        <w:t>n</w:t>
      </w:r>
      <w:r w:rsidR="00907E07" w:rsidRPr="00B41C4F">
        <w:rPr>
          <w:bCs/>
          <w:color w:val="000000"/>
          <w:sz w:val="28"/>
          <w:szCs w:val="28"/>
        </w:rPr>
        <w:t>guồn</w:t>
      </w:r>
      <w:proofErr w:type="spellEnd"/>
      <w:r w:rsidR="00907E07" w:rsidRPr="00B41C4F">
        <w:rPr>
          <w:bCs/>
          <w:color w:val="000000"/>
          <w:sz w:val="28"/>
          <w:szCs w:val="28"/>
        </w:rPr>
        <w:t xml:space="preserve"> </w:t>
      </w:r>
      <w:proofErr w:type="spellStart"/>
      <w:r w:rsidR="00907E07" w:rsidRPr="00B41C4F">
        <w:rPr>
          <w:bCs/>
          <w:color w:val="000000"/>
          <w:sz w:val="28"/>
          <w:szCs w:val="28"/>
        </w:rPr>
        <w:t>vốn</w:t>
      </w:r>
      <w:proofErr w:type="spellEnd"/>
      <w:r w:rsidR="00907E07" w:rsidRPr="00B41C4F">
        <w:rPr>
          <w:bCs/>
          <w:color w:val="000000"/>
          <w:sz w:val="28"/>
          <w:szCs w:val="28"/>
        </w:rPr>
        <w:t xml:space="preserve"> </w:t>
      </w:r>
      <w:proofErr w:type="spellStart"/>
      <w:r w:rsidR="00907E07" w:rsidRPr="00B41C4F">
        <w:rPr>
          <w:bCs/>
          <w:color w:val="000000"/>
          <w:sz w:val="28"/>
          <w:szCs w:val="28"/>
        </w:rPr>
        <w:t>cho</w:t>
      </w:r>
      <w:proofErr w:type="spellEnd"/>
      <w:r w:rsidR="00907E07" w:rsidRPr="00B41C4F">
        <w:rPr>
          <w:bCs/>
          <w:color w:val="000000"/>
          <w:sz w:val="28"/>
          <w:szCs w:val="28"/>
        </w:rPr>
        <w:t xml:space="preserve"> </w:t>
      </w:r>
      <w:proofErr w:type="spellStart"/>
      <w:r w:rsidR="00907E07" w:rsidRPr="00B41C4F">
        <w:rPr>
          <w:bCs/>
          <w:color w:val="000000"/>
          <w:sz w:val="28"/>
          <w:szCs w:val="28"/>
        </w:rPr>
        <w:t>vay</w:t>
      </w:r>
      <w:proofErr w:type="spellEnd"/>
      <w:r w:rsidR="0093754B">
        <w:rPr>
          <w:bCs/>
          <w:color w:val="000000"/>
          <w:sz w:val="28"/>
          <w:szCs w:val="28"/>
        </w:rPr>
        <w:t xml:space="preserve"> </w:t>
      </w:r>
      <w:proofErr w:type="spellStart"/>
      <w:r w:rsidR="0093754B">
        <w:rPr>
          <w:bCs/>
          <w:color w:val="000000"/>
          <w:sz w:val="28"/>
          <w:szCs w:val="28"/>
        </w:rPr>
        <w:t>tối</w:t>
      </w:r>
      <w:proofErr w:type="spellEnd"/>
      <w:r w:rsidR="0093754B">
        <w:rPr>
          <w:bCs/>
          <w:color w:val="000000"/>
          <w:sz w:val="28"/>
          <w:szCs w:val="28"/>
        </w:rPr>
        <w:t xml:space="preserve"> </w:t>
      </w:r>
      <w:proofErr w:type="spellStart"/>
      <w:r w:rsidR="0093754B">
        <w:rPr>
          <w:bCs/>
          <w:color w:val="000000"/>
          <w:sz w:val="28"/>
          <w:szCs w:val="28"/>
        </w:rPr>
        <w:t>đa</w:t>
      </w:r>
      <w:proofErr w:type="spellEnd"/>
      <w:r w:rsidR="0093754B">
        <w:rPr>
          <w:bCs/>
          <w:color w:val="000000"/>
          <w:sz w:val="28"/>
          <w:szCs w:val="28"/>
        </w:rPr>
        <w:t xml:space="preserve"> </w:t>
      </w:r>
      <w:proofErr w:type="spellStart"/>
      <w:r w:rsidR="0093754B">
        <w:rPr>
          <w:bCs/>
          <w:color w:val="000000"/>
          <w:sz w:val="28"/>
          <w:szCs w:val="28"/>
        </w:rPr>
        <w:t>là</w:t>
      </w:r>
      <w:proofErr w:type="spellEnd"/>
      <w:r w:rsidR="0093754B">
        <w:rPr>
          <w:bCs/>
          <w:color w:val="000000"/>
          <w:sz w:val="28"/>
          <w:szCs w:val="28"/>
        </w:rPr>
        <w:t xml:space="preserve"> 3.000 </w:t>
      </w:r>
      <w:proofErr w:type="spellStart"/>
      <w:r w:rsidR="0093754B">
        <w:rPr>
          <w:bCs/>
          <w:color w:val="000000"/>
          <w:sz w:val="28"/>
          <w:szCs w:val="28"/>
        </w:rPr>
        <w:t>tỷ</w:t>
      </w:r>
      <w:proofErr w:type="spellEnd"/>
      <w:r w:rsidR="0093754B">
        <w:rPr>
          <w:bCs/>
          <w:color w:val="000000"/>
          <w:sz w:val="28"/>
          <w:szCs w:val="28"/>
        </w:rPr>
        <w:t xml:space="preserve"> </w:t>
      </w:r>
      <w:proofErr w:type="spellStart"/>
      <w:r w:rsidR="0093754B">
        <w:rPr>
          <w:bCs/>
          <w:color w:val="000000"/>
          <w:sz w:val="28"/>
          <w:szCs w:val="28"/>
        </w:rPr>
        <w:t>đồng</w:t>
      </w:r>
      <w:proofErr w:type="spellEnd"/>
      <w:r w:rsidR="00907E07" w:rsidRPr="00B41C4F">
        <w:rPr>
          <w:bCs/>
          <w:color w:val="000000"/>
          <w:sz w:val="28"/>
          <w:szCs w:val="28"/>
        </w:rPr>
        <w:t xml:space="preserve"> </w:t>
      </w:r>
      <w:proofErr w:type="spellStart"/>
      <w:r w:rsidR="0093754B">
        <w:rPr>
          <w:bCs/>
          <w:color w:val="000000"/>
          <w:sz w:val="28"/>
          <w:szCs w:val="28"/>
        </w:rPr>
        <w:t>từ</w:t>
      </w:r>
      <w:proofErr w:type="spellEnd"/>
      <w:r w:rsidR="004F459A">
        <w:rPr>
          <w:bCs/>
          <w:color w:val="000000"/>
          <w:sz w:val="28"/>
          <w:szCs w:val="28"/>
        </w:rPr>
        <w:t xml:space="preserve"> </w:t>
      </w:r>
      <w:proofErr w:type="spellStart"/>
      <w:r w:rsidR="004F459A">
        <w:rPr>
          <w:bCs/>
          <w:color w:val="000000"/>
          <w:sz w:val="28"/>
          <w:szCs w:val="28"/>
        </w:rPr>
        <w:t>nguồn</w:t>
      </w:r>
      <w:proofErr w:type="spellEnd"/>
      <w:r w:rsidR="004F459A">
        <w:rPr>
          <w:bCs/>
          <w:color w:val="000000"/>
          <w:sz w:val="28"/>
          <w:szCs w:val="28"/>
        </w:rPr>
        <w:t xml:space="preserve"> </w:t>
      </w:r>
      <w:proofErr w:type="spellStart"/>
      <w:r w:rsidR="00613DC3">
        <w:rPr>
          <w:bCs/>
          <w:color w:val="000000"/>
          <w:sz w:val="28"/>
          <w:szCs w:val="28"/>
        </w:rPr>
        <w:t>phát</w:t>
      </w:r>
      <w:proofErr w:type="spellEnd"/>
      <w:r w:rsidR="00613DC3">
        <w:rPr>
          <w:bCs/>
          <w:color w:val="000000"/>
          <w:sz w:val="28"/>
          <w:szCs w:val="28"/>
        </w:rPr>
        <w:t xml:space="preserve"> </w:t>
      </w:r>
      <w:proofErr w:type="spellStart"/>
      <w:r w:rsidR="00613DC3">
        <w:rPr>
          <w:bCs/>
          <w:color w:val="000000"/>
          <w:sz w:val="28"/>
          <w:szCs w:val="28"/>
        </w:rPr>
        <w:t>hành</w:t>
      </w:r>
      <w:proofErr w:type="spellEnd"/>
      <w:r w:rsidR="00613DC3">
        <w:rPr>
          <w:bCs/>
          <w:color w:val="000000"/>
          <w:sz w:val="28"/>
          <w:szCs w:val="28"/>
        </w:rPr>
        <w:t xml:space="preserve"> </w:t>
      </w:r>
      <w:proofErr w:type="spellStart"/>
      <w:r w:rsidR="00613DC3">
        <w:rPr>
          <w:bCs/>
          <w:color w:val="000000"/>
          <w:sz w:val="28"/>
          <w:szCs w:val="28"/>
        </w:rPr>
        <w:t>trái</w:t>
      </w:r>
      <w:proofErr w:type="spellEnd"/>
      <w:r w:rsidR="00613DC3">
        <w:rPr>
          <w:bCs/>
          <w:color w:val="000000"/>
          <w:sz w:val="28"/>
          <w:szCs w:val="28"/>
        </w:rPr>
        <w:t xml:space="preserve"> </w:t>
      </w:r>
      <w:proofErr w:type="spellStart"/>
      <w:r w:rsidR="00613DC3">
        <w:rPr>
          <w:bCs/>
          <w:color w:val="000000"/>
          <w:sz w:val="28"/>
          <w:szCs w:val="28"/>
        </w:rPr>
        <w:t>phiếu</w:t>
      </w:r>
      <w:proofErr w:type="spellEnd"/>
      <w:r w:rsidR="00613DC3">
        <w:rPr>
          <w:bCs/>
          <w:color w:val="000000"/>
          <w:sz w:val="28"/>
          <w:szCs w:val="28"/>
        </w:rPr>
        <w:t xml:space="preserve"> </w:t>
      </w:r>
      <w:proofErr w:type="spellStart"/>
      <w:r w:rsidR="00613DC3">
        <w:rPr>
          <w:bCs/>
          <w:color w:val="000000"/>
          <w:sz w:val="28"/>
          <w:szCs w:val="28"/>
        </w:rPr>
        <w:t>được</w:t>
      </w:r>
      <w:proofErr w:type="spellEnd"/>
      <w:r w:rsidR="00613DC3">
        <w:rPr>
          <w:bCs/>
          <w:color w:val="000000"/>
          <w:sz w:val="28"/>
          <w:szCs w:val="28"/>
        </w:rPr>
        <w:t xml:space="preserve"> </w:t>
      </w:r>
      <w:proofErr w:type="spellStart"/>
      <w:r w:rsidR="00613DC3">
        <w:rPr>
          <w:bCs/>
          <w:color w:val="000000"/>
          <w:sz w:val="28"/>
          <w:szCs w:val="28"/>
        </w:rPr>
        <w:t>Chính</w:t>
      </w:r>
      <w:proofErr w:type="spellEnd"/>
      <w:r w:rsidR="00613DC3">
        <w:rPr>
          <w:bCs/>
          <w:color w:val="000000"/>
          <w:sz w:val="28"/>
          <w:szCs w:val="28"/>
        </w:rPr>
        <w:t xml:space="preserve"> </w:t>
      </w:r>
      <w:proofErr w:type="spellStart"/>
      <w:r w:rsidR="00613DC3">
        <w:rPr>
          <w:bCs/>
          <w:color w:val="000000"/>
          <w:sz w:val="28"/>
          <w:szCs w:val="28"/>
        </w:rPr>
        <w:t>phủ</w:t>
      </w:r>
      <w:proofErr w:type="spellEnd"/>
      <w:r w:rsidR="00613DC3">
        <w:rPr>
          <w:bCs/>
          <w:color w:val="000000"/>
          <w:sz w:val="28"/>
          <w:szCs w:val="28"/>
        </w:rPr>
        <w:t xml:space="preserve"> </w:t>
      </w:r>
      <w:proofErr w:type="spellStart"/>
      <w:r w:rsidR="00613DC3">
        <w:rPr>
          <w:bCs/>
          <w:color w:val="000000"/>
          <w:sz w:val="28"/>
          <w:szCs w:val="28"/>
        </w:rPr>
        <w:t>bảo</w:t>
      </w:r>
      <w:proofErr w:type="spellEnd"/>
      <w:r w:rsidR="00613DC3">
        <w:rPr>
          <w:bCs/>
          <w:color w:val="000000"/>
          <w:sz w:val="28"/>
          <w:szCs w:val="28"/>
        </w:rPr>
        <w:t xml:space="preserve"> </w:t>
      </w:r>
      <w:proofErr w:type="spellStart"/>
      <w:r w:rsidR="00613DC3">
        <w:rPr>
          <w:bCs/>
          <w:color w:val="000000"/>
          <w:sz w:val="28"/>
          <w:szCs w:val="28"/>
        </w:rPr>
        <w:t>lãnh</w:t>
      </w:r>
      <w:proofErr w:type="spellEnd"/>
      <w:r w:rsidR="004F459A">
        <w:rPr>
          <w:bCs/>
          <w:color w:val="000000"/>
          <w:sz w:val="28"/>
          <w:szCs w:val="28"/>
        </w:rPr>
        <w:t xml:space="preserve"> </w:t>
      </w:r>
      <w:proofErr w:type="spellStart"/>
      <w:r w:rsidR="004F459A">
        <w:rPr>
          <w:bCs/>
          <w:color w:val="000000"/>
          <w:sz w:val="28"/>
          <w:szCs w:val="28"/>
        </w:rPr>
        <w:t>của</w:t>
      </w:r>
      <w:proofErr w:type="spellEnd"/>
      <w:r w:rsidR="004F459A">
        <w:rPr>
          <w:bCs/>
          <w:color w:val="000000"/>
          <w:sz w:val="28"/>
          <w:szCs w:val="28"/>
        </w:rPr>
        <w:t xml:space="preserve"> </w:t>
      </w:r>
      <w:proofErr w:type="spellStart"/>
      <w:r w:rsidR="004F459A">
        <w:rPr>
          <w:bCs/>
          <w:color w:val="000000"/>
          <w:sz w:val="28"/>
          <w:szCs w:val="28"/>
        </w:rPr>
        <w:t>Ngân</w:t>
      </w:r>
      <w:proofErr w:type="spellEnd"/>
      <w:r w:rsidR="004F459A">
        <w:rPr>
          <w:bCs/>
          <w:color w:val="000000"/>
          <w:sz w:val="28"/>
          <w:szCs w:val="28"/>
        </w:rPr>
        <w:t xml:space="preserve"> </w:t>
      </w:r>
      <w:proofErr w:type="spellStart"/>
      <w:r w:rsidR="004F459A">
        <w:rPr>
          <w:bCs/>
          <w:color w:val="000000"/>
          <w:sz w:val="28"/>
          <w:szCs w:val="28"/>
        </w:rPr>
        <w:t>hàng</w:t>
      </w:r>
      <w:proofErr w:type="spellEnd"/>
      <w:r w:rsidR="004F459A">
        <w:rPr>
          <w:bCs/>
          <w:color w:val="000000"/>
          <w:sz w:val="28"/>
          <w:szCs w:val="28"/>
        </w:rPr>
        <w:t xml:space="preserve"> </w:t>
      </w:r>
      <w:proofErr w:type="spellStart"/>
      <w:r w:rsidR="004F459A">
        <w:rPr>
          <w:bCs/>
          <w:color w:val="000000"/>
          <w:sz w:val="28"/>
          <w:szCs w:val="28"/>
        </w:rPr>
        <w:t>Chính</w:t>
      </w:r>
      <w:proofErr w:type="spellEnd"/>
      <w:r w:rsidR="004F459A">
        <w:rPr>
          <w:bCs/>
          <w:color w:val="000000"/>
          <w:sz w:val="28"/>
          <w:szCs w:val="28"/>
        </w:rPr>
        <w:t xml:space="preserve"> </w:t>
      </w:r>
      <w:proofErr w:type="spellStart"/>
      <w:r w:rsidR="004F459A">
        <w:rPr>
          <w:bCs/>
          <w:color w:val="000000"/>
          <w:sz w:val="28"/>
          <w:szCs w:val="28"/>
        </w:rPr>
        <w:t>sách</w:t>
      </w:r>
      <w:proofErr w:type="spellEnd"/>
      <w:r w:rsidR="004F459A">
        <w:rPr>
          <w:bCs/>
          <w:color w:val="000000"/>
          <w:sz w:val="28"/>
          <w:szCs w:val="28"/>
        </w:rPr>
        <w:t xml:space="preserve"> </w:t>
      </w:r>
      <w:proofErr w:type="spellStart"/>
      <w:r w:rsidR="004F459A">
        <w:rPr>
          <w:bCs/>
          <w:color w:val="000000"/>
          <w:sz w:val="28"/>
          <w:szCs w:val="28"/>
        </w:rPr>
        <w:t>xã</w:t>
      </w:r>
      <w:proofErr w:type="spellEnd"/>
      <w:r w:rsidR="004F459A">
        <w:rPr>
          <w:bCs/>
          <w:color w:val="000000"/>
          <w:sz w:val="28"/>
          <w:szCs w:val="28"/>
        </w:rPr>
        <w:t xml:space="preserve"> </w:t>
      </w:r>
      <w:proofErr w:type="spellStart"/>
      <w:r w:rsidR="004F459A">
        <w:rPr>
          <w:bCs/>
          <w:color w:val="000000"/>
          <w:sz w:val="28"/>
          <w:szCs w:val="28"/>
        </w:rPr>
        <w:t>hội</w:t>
      </w:r>
      <w:proofErr w:type="spellEnd"/>
      <w:r w:rsidR="0093754B">
        <w:rPr>
          <w:bCs/>
          <w:color w:val="000000"/>
          <w:sz w:val="28"/>
          <w:szCs w:val="28"/>
        </w:rPr>
        <w:t xml:space="preserve"> </w:t>
      </w:r>
      <w:proofErr w:type="spellStart"/>
      <w:r w:rsidR="0093754B">
        <w:rPr>
          <w:bCs/>
          <w:color w:val="000000"/>
          <w:sz w:val="28"/>
          <w:szCs w:val="28"/>
        </w:rPr>
        <w:t>theo</w:t>
      </w:r>
      <w:proofErr w:type="spellEnd"/>
      <w:r w:rsidR="0093754B">
        <w:rPr>
          <w:bCs/>
          <w:color w:val="000000"/>
          <w:sz w:val="28"/>
          <w:szCs w:val="28"/>
        </w:rPr>
        <w:t xml:space="preserve"> </w:t>
      </w:r>
      <w:proofErr w:type="spellStart"/>
      <w:r w:rsidR="0093754B">
        <w:rPr>
          <w:bCs/>
          <w:color w:val="000000"/>
          <w:sz w:val="28"/>
          <w:szCs w:val="28"/>
        </w:rPr>
        <w:t>quy</w:t>
      </w:r>
      <w:proofErr w:type="spellEnd"/>
      <w:r w:rsidR="0093754B">
        <w:rPr>
          <w:bCs/>
          <w:color w:val="000000"/>
          <w:sz w:val="28"/>
          <w:szCs w:val="28"/>
        </w:rPr>
        <w:t xml:space="preserve"> </w:t>
      </w:r>
      <w:proofErr w:type="spellStart"/>
      <w:r w:rsidR="0093754B">
        <w:rPr>
          <w:bCs/>
          <w:color w:val="000000"/>
          <w:sz w:val="28"/>
          <w:szCs w:val="28"/>
        </w:rPr>
        <w:t>định</w:t>
      </w:r>
      <w:proofErr w:type="spellEnd"/>
      <w:r w:rsidR="0093754B">
        <w:rPr>
          <w:bCs/>
          <w:color w:val="000000"/>
          <w:sz w:val="28"/>
          <w:szCs w:val="28"/>
        </w:rPr>
        <w:t xml:space="preserve"> </w:t>
      </w:r>
      <w:proofErr w:type="spellStart"/>
      <w:r w:rsidR="0093754B">
        <w:rPr>
          <w:bCs/>
          <w:color w:val="000000"/>
          <w:sz w:val="28"/>
          <w:szCs w:val="28"/>
        </w:rPr>
        <w:t>tại</w:t>
      </w:r>
      <w:proofErr w:type="spellEnd"/>
      <w:r w:rsidR="0093754B">
        <w:rPr>
          <w:bCs/>
          <w:color w:val="000000"/>
          <w:sz w:val="28"/>
          <w:szCs w:val="28"/>
        </w:rPr>
        <w:t xml:space="preserve"> </w:t>
      </w:r>
      <w:proofErr w:type="spellStart"/>
      <w:r w:rsidR="004550E7">
        <w:rPr>
          <w:bCs/>
          <w:color w:val="000000"/>
          <w:sz w:val="28"/>
          <w:szCs w:val="28"/>
        </w:rPr>
        <w:t>Nghị</w:t>
      </w:r>
      <w:proofErr w:type="spellEnd"/>
      <w:r w:rsidR="004550E7">
        <w:rPr>
          <w:bCs/>
          <w:color w:val="000000"/>
          <w:sz w:val="28"/>
          <w:szCs w:val="28"/>
        </w:rPr>
        <w:t xml:space="preserve"> </w:t>
      </w:r>
      <w:proofErr w:type="spellStart"/>
      <w:r w:rsidR="004550E7">
        <w:rPr>
          <w:bCs/>
          <w:color w:val="000000"/>
          <w:sz w:val="28"/>
          <w:szCs w:val="28"/>
        </w:rPr>
        <w:t>quyết</w:t>
      </w:r>
      <w:proofErr w:type="spellEnd"/>
      <w:r w:rsidR="004550E7">
        <w:rPr>
          <w:bCs/>
          <w:color w:val="000000"/>
          <w:sz w:val="28"/>
          <w:szCs w:val="28"/>
        </w:rPr>
        <w:t xml:space="preserve"> </w:t>
      </w:r>
      <w:proofErr w:type="spellStart"/>
      <w:r w:rsidR="004550E7">
        <w:rPr>
          <w:bCs/>
          <w:color w:val="000000"/>
          <w:sz w:val="28"/>
          <w:szCs w:val="28"/>
        </w:rPr>
        <w:t>số</w:t>
      </w:r>
      <w:proofErr w:type="spellEnd"/>
      <w:r w:rsidR="004550E7">
        <w:rPr>
          <w:bCs/>
          <w:color w:val="000000"/>
          <w:sz w:val="28"/>
          <w:szCs w:val="28"/>
        </w:rPr>
        <w:t xml:space="preserve"> </w:t>
      </w:r>
      <w:r w:rsidR="004F459A">
        <w:rPr>
          <w:bCs/>
          <w:color w:val="000000"/>
          <w:sz w:val="28"/>
          <w:szCs w:val="28"/>
        </w:rPr>
        <w:t>11/</w:t>
      </w:r>
      <w:r w:rsidR="004550E7">
        <w:rPr>
          <w:bCs/>
          <w:color w:val="000000"/>
          <w:sz w:val="28"/>
          <w:szCs w:val="28"/>
        </w:rPr>
        <w:t xml:space="preserve">NQ-CP </w:t>
      </w:r>
      <w:proofErr w:type="spellStart"/>
      <w:r w:rsidR="004550E7">
        <w:rPr>
          <w:bCs/>
          <w:color w:val="000000"/>
          <w:sz w:val="28"/>
          <w:szCs w:val="28"/>
        </w:rPr>
        <w:t>ngày</w:t>
      </w:r>
      <w:proofErr w:type="spellEnd"/>
      <w:r w:rsidR="004550E7">
        <w:rPr>
          <w:bCs/>
          <w:color w:val="000000"/>
          <w:sz w:val="28"/>
          <w:szCs w:val="28"/>
        </w:rPr>
        <w:t xml:space="preserve"> </w:t>
      </w:r>
      <w:r w:rsidR="004F459A">
        <w:rPr>
          <w:bCs/>
          <w:color w:val="000000"/>
          <w:sz w:val="28"/>
          <w:szCs w:val="28"/>
        </w:rPr>
        <w:t xml:space="preserve">30 </w:t>
      </w:r>
      <w:proofErr w:type="spellStart"/>
      <w:r w:rsidR="004550E7">
        <w:rPr>
          <w:bCs/>
          <w:color w:val="000000"/>
          <w:sz w:val="28"/>
          <w:szCs w:val="28"/>
        </w:rPr>
        <w:t>tháng</w:t>
      </w:r>
      <w:proofErr w:type="spellEnd"/>
      <w:r w:rsidR="004550E7">
        <w:rPr>
          <w:bCs/>
          <w:color w:val="000000"/>
          <w:sz w:val="28"/>
          <w:szCs w:val="28"/>
        </w:rPr>
        <w:t xml:space="preserve"> 01 </w:t>
      </w:r>
      <w:proofErr w:type="spellStart"/>
      <w:r w:rsidR="004550E7">
        <w:rPr>
          <w:bCs/>
          <w:color w:val="000000"/>
          <w:sz w:val="28"/>
          <w:szCs w:val="28"/>
        </w:rPr>
        <w:t>năm</w:t>
      </w:r>
      <w:proofErr w:type="spellEnd"/>
      <w:r w:rsidR="004550E7">
        <w:rPr>
          <w:bCs/>
          <w:color w:val="000000"/>
          <w:sz w:val="28"/>
          <w:szCs w:val="28"/>
        </w:rPr>
        <w:t xml:space="preserve"> 2022 </w:t>
      </w:r>
      <w:proofErr w:type="spellStart"/>
      <w:r w:rsidR="004550E7">
        <w:rPr>
          <w:bCs/>
          <w:color w:val="000000"/>
          <w:sz w:val="28"/>
          <w:szCs w:val="28"/>
        </w:rPr>
        <w:t>của</w:t>
      </w:r>
      <w:proofErr w:type="spellEnd"/>
      <w:r w:rsidR="004550E7">
        <w:rPr>
          <w:bCs/>
          <w:color w:val="000000"/>
          <w:sz w:val="28"/>
          <w:szCs w:val="28"/>
        </w:rPr>
        <w:t xml:space="preserve"> </w:t>
      </w:r>
      <w:proofErr w:type="spellStart"/>
      <w:r w:rsidR="004550E7">
        <w:rPr>
          <w:bCs/>
          <w:color w:val="000000"/>
          <w:sz w:val="28"/>
          <w:szCs w:val="28"/>
        </w:rPr>
        <w:t>Chính</w:t>
      </w:r>
      <w:proofErr w:type="spellEnd"/>
      <w:r w:rsidR="004550E7">
        <w:rPr>
          <w:bCs/>
          <w:color w:val="000000"/>
          <w:sz w:val="28"/>
          <w:szCs w:val="28"/>
        </w:rPr>
        <w:t xml:space="preserve"> </w:t>
      </w:r>
      <w:proofErr w:type="spellStart"/>
      <w:r w:rsidR="004550E7">
        <w:rPr>
          <w:bCs/>
          <w:color w:val="000000"/>
          <w:sz w:val="28"/>
          <w:szCs w:val="28"/>
        </w:rPr>
        <w:t>phủ</w:t>
      </w:r>
      <w:proofErr w:type="spellEnd"/>
      <w:r w:rsidR="004550E7">
        <w:rPr>
          <w:bCs/>
          <w:color w:val="000000"/>
          <w:sz w:val="28"/>
          <w:szCs w:val="28"/>
        </w:rPr>
        <w:t xml:space="preserve"> </w:t>
      </w:r>
      <w:proofErr w:type="spellStart"/>
      <w:r w:rsidR="004550E7">
        <w:rPr>
          <w:bCs/>
          <w:color w:val="000000"/>
          <w:sz w:val="28"/>
          <w:szCs w:val="28"/>
        </w:rPr>
        <w:t>về</w:t>
      </w:r>
      <w:proofErr w:type="spellEnd"/>
      <w:r w:rsidR="004550E7">
        <w:rPr>
          <w:bCs/>
          <w:color w:val="000000"/>
          <w:sz w:val="28"/>
          <w:szCs w:val="28"/>
        </w:rPr>
        <w:t xml:space="preserve"> </w:t>
      </w:r>
      <w:proofErr w:type="spellStart"/>
      <w:r w:rsidR="004550E7">
        <w:rPr>
          <w:bCs/>
          <w:color w:val="000000"/>
          <w:sz w:val="28"/>
          <w:szCs w:val="28"/>
        </w:rPr>
        <w:t>Chương</w:t>
      </w:r>
      <w:proofErr w:type="spellEnd"/>
      <w:r w:rsidR="004550E7">
        <w:rPr>
          <w:bCs/>
          <w:color w:val="000000"/>
          <w:sz w:val="28"/>
          <w:szCs w:val="28"/>
        </w:rPr>
        <w:t xml:space="preserve"> </w:t>
      </w:r>
      <w:proofErr w:type="spellStart"/>
      <w:r w:rsidR="004550E7">
        <w:rPr>
          <w:bCs/>
          <w:color w:val="000000"/>
          <w:sz w:val="28"/>
          <w:szCs w:val="28"/>
        </w:rPr>
        <w:t>trình</w:t>
      </w:r>
      <w:proofErr w:type="spellEnd"/>
      <w:r w:rsidR="004550E7">
        <w:rPr>
          <w:bCs/>
          <w:color w:val="000000"/>
          <w:sz w:val="28"/>
          <w:szCs w:val="28"/>
        </w:rPr>
        <w:t xml:space="preserve"> </w:t>
      </w:r>
      <w:proofErr w:type="spellStart"/>
      <w:r w:rsidR="004550E7">
        <w:rPr>
          <w:bCs/>
          <w:color w:val="000000"/>
          <w:sz w:val="28"/>
          <w:szCs w:val="28"/>
        </w:rPr>
        <w:t>phục</w:t>
      </w:r>
      <w:proofErr w:type="spellEnd"/>
      <w:r w:rsidR="004550E7">
        <w:rPr>
          <w:bCs/>
          <w:color w:val="000000"/>
          <w:sz w:val="28"/>
          <w:szCs w:val="28"/>
        </w:rPr>
        <w:t xml:space="preserve"> </w:t>
      </w:r>
      <w:proofErr w:type="spellStart"/>
      <w:r w:rsidR="004550E7">
        <w:rPr>
          <w:bCs/>
          <w:color w:val="000000"/>
          <w:sz w:val="28"/>
          <w:szCs w:val="28"/>
        </w:rPr>
        <w:t>hồi</w:t>
      </w:r>
      <w:proofErr w:type="spellEnd"/>
      <w:r w:rsidR="004550E7">
        <w:rPr>
          <w:bCs/>
          <w:color w:val="000000"/>
          <w:sz w:val="28"/>
          <w:szCs w:val="28"/>
        </w:rPr>
        <w:t xml:space="preserve"> </w:t>
      </w:r>
      <w:proofErr w:type="spellStart"/>
      <w:r w:rsidR="004550E7">
        <w:rPr>
          <w:bCs/>
          <w:color w:val="000000"/>
          <w:sz w:val="28"/>
          <w:szCs w:val="28"/>
        </w:rPr>
        <w:t>và</w:t>
      </w:r>
      <w:proofErr w:type="spellEnd"/>
      <w:r w:rsidR="004550E7">
        <w:rPr>
          <w:bCs/>
          <w:color w:val="000000"/>
          <w:sz w:val="28"/>
          <w:szCs w:val="28"/>
        </w:rPr>
        <w:t xml:space="preserve"> </w:t>
      </w:r>
      <w:proofErr w:type="spellStart"/>
      <w:r w:rsidR="004550E7">
        <w:rPr>
          <w:bCs/>
          <w:color w:val="000000"/>
          <w:sz w:val="28"/>
          <w:szCs w:val="28"/>
        </w:rPr>
        <w:t>phát</w:t>
      </w:r>
      <w:proofErr w:type="spellEnd"/>
      <w:r w:rsidR="004550E7">
        <w:rPr>
          <w:bCs/>
          <w:color w:val="000000"/>
          <w:sz w:val="28"/>
          <w:szCs w:val="28"/>
        </w:rPr>
        <w:t xml:space="preserve"> </w:t>
      </w:r>
      <w:proofErr w:type="spellStart"/>
      <w:r w:rsidR="004550E7">
        <w:rPr>
          <w:bCs/>
          <w:color w:val="000000"/>
          <w:sz w:val="28"/>
          <w:szCs w:val="28"/>
        </w:rPr>
        <w:t>triển</w:t>
      </w:r>
      <w:proofErr w:type="spellEnd"/>
      <w:r w:rsidR="004550E7">
        <w:rPr>
          <w:bCs/>
          <w:color w:val="000000"/>
          <w:sz w:val="28"/>
          <w:szCs w:val="28"/>
        </w:rPr>
        <w:t xml:space="preserve"> </w:t>
      </w:r>
      <w:proofErr w:type="spellStart"/>
      <w:r w:rsidR="004550E7">
        <w:rPr>
          <w:bCs/>
          <w:color w:val="000000"/>
          <w:sz w:val="28"/>
          <w:szCs w:val="28"/>
        </w:rPr>
        <w:t>kinh</w:t>
      </w:r>
      <w:proofErr w:type="spellEnd"/>
      <w:r w:rsidR="004550E7">
        <w:rPr>
          <w:bCs/>
          <w:color w:val="000000"/>
          <w:sz w:val="28"/>
          <w:szCs w:val="28"/>
        </w:rPr>
        <w:t xml:space="preserve"> </w:t>
      </w:r>
      <w:proofErr w:type="spellStart"/>
      <w:r w:rsidR="004550E7">
        <w:rPr>
          <w:bCs/>
          <w:color w:val="000000"/>
          <w:sz w:val="28"/>
          <w:szCs w:val="28"/>
        </w:rPr>
        <w:t>tế</w:t>
      </w:r>
      <w:proofErr w:type="spellEnd"/>
      <w:r w:rsidR="004550E7">
        <w:rPr>
          <w:bCs/>
          <w:color w:val="000000"/>
          <w:sz w:val="28"/>
          <w:szCs w:val="28"/>
        </w:rPr>
        <w:t xml:space="preserve"> - </w:t>
      </w:r>
      <w:proofErr w:type="spellStart"/>
      <w:r w:rsidR="004550E7">
        <w:rPr>
          <w:bCs/>
          <w:color w:val="000000"/>
          <w:sz w:val="28"/>
          <w:szCs w:val="28"/>
        </w:rPr>
        <w:t>xã</w:t>
      </w:r>
      <w:proofErr w:type="spellEnd"/>
      <w:r w:rsidR="004550E7">
        <w:rPr>
          <w:bCs/>
          <w:color w:val="000000"/>
          <w:sz w:val="28"/>
          <w:szCs w:val="28"/>
        </w:rPr>
        <w:t xml:space="preserve"> </w:t>
      </w:r>
      <w:proofErr w:type="spellStart"/>
      <w:r w:rsidR="004550E7">
        <w:rPr>
          <w:bCs/>
          <w:color w:val="000000"/>
          <w:sz w:val="28"/>
          <w:szCs w:val="28"/>
        </w:rPr>
        <w:t>hội</w:t>
      </w:r>
      <w:proofErr w:type="spellEnd"/>
      <w:r w:rsidR="004F459A">
        <w:rPr>
          <w:bCs/>
          <w:color w:val="000000"/>
          <w:sz w:val="28"/>
          <w:szCs w:val="28"/>
        </w:rPr>
        <w:t xml:space="preserve"> </w:t>
      </w:r>
      <w:proofErr w:type="spellStart"/>
      <w:r w:rsidR="004F459A">
        <w:rPr>
          <w:bCs/>
          <w:color w:val="000000"/>
          <w:sz w:val="28"/>
          <w:szCs w:val="28"/>
        </w:rPr>
        <w:t>và</w:t>
      </w:r>
      <w:proofErr w:type="spellEnd"/>
      <w:r w:rsidR="004F459A">
        <w:rPr>
          <w:bCs/>
          <w:color w:val="000000"/>
          <w:sz w:val="28"/>
          <w:szCs w:val="28"/>
        </w:rPr>
        <w:t xml:space="preserve"> </w:t>
      </w:r>
      <w:proofErr w:type="spellStart"/>
      <w:r w:rsidR="004F459A">
        <w:rPr>
          <w:bCs/>
          <w:color w:val="000000"/>
          <w:sz w:val="28"/>
          <w:szCs w:val="28"/>
        </w:rPr>
        <w:t>triển</w:t>
      </w:r>
      <w:proofErr w:type="spellEnd"/>
      <w:r w:rsidR="004F459A">
        <w:rPr>
          <w:bCs/>
          <w:color w:val="000000"/>
          <w:sz w:val="28"/>
          <w:szCs w:val="28"/>
        </w:rPr>
        <w:t xml:space="preserve"> </w:t>
      </w:r>
      <w:proofErr w:type="spellStart"/>
      <w:r w:rsidR="004F459A">
        <w:rPr>
          <w:bCs/>
          <w:color w:val="000000"/>
          <w:sz w:val="28"/>
          <w:szCs w:val="28"/>
        </w:rPr>
        <w:t>khai</w:t>
      </w:r>
      <w:proofErr w:type="spellEnd"/>
      <w:r w:rsidR="004F459A">
        <w:rPr>
          <w:bCs/>
          <w:color w:val="000000"/>
          <w:sz w:val="28"/>
          <w:szCs w:val="28"/>
        </w:rPr>
        <w:t xml:space="preserve"> </w:t>
      </w:r>
      <w:proofErr w:type="spellStart"/>
      <w:r w:rsidR="004F459A" w:rsidRPr="00613DC3">
        <w:rPr>
          <w:bCs/>
          <w:color w:val="000000"/>
          <w:sz w:val="28"/>
          <w:szCs w:val="28"/>
        </w:rPr>
        <w:t>Nghị</w:t>
      </w:r>
      <w:proofErr w:type="spellEnd"/>
      <w:r w:rsidR="004F459A" w:rsidRPr="00613DC3">
        <w:rPr>
          <w:bCs/>
          <w:color w:val="000000"/>
          <w:sz w:val="28"/>
          <w:szCs w:val="28"/>
        </w:rPr>
        <w:t xml:space="preserve"> </w:t>
      </w:r>
      <w:proofErr w:type="spellStart"/>
      <w:r w:rsidR="004F459A" w:rsidRPr="00613DC3">
        <w:rPr>
          <w:bCs/>
          <w:color w:val="000000"/>
          <w:sz w:val="28"/>
          <w:szCs w:val="28"/>
        </w:rPr>
        <w:t>quyết</w:t>
      </w:r>
      <w:proofErr w:type="spellEnd"/>
      <w:r w:rsidR="004F459A" w:rsidRPr="00613DC3">
        <w:rPr>
          <w:bCs/>
          <w:color w:val="000000"/>
          <w:sz w:val="28"/>
          <w:szCs w:val="28"/>
        </w:rPr>
        <w:t xml:space="preserve"> </w:t>
      </w:r>
      <w:proofErr w:type="spellStart"/>
      <w:r w:rsidR="004F459A" w:rsidRPr="00613DC3">
        <w:rPr>
          <w:bCs/>
          <w:color w:val="000000"/>
          <w:sz w:val="28"/>
          <w:szCs w:val="28"/>
        </w:rPr>
        <w:t>số</w:t>
      </w:r>
      <w:proofErr w:type="spellEnd"/>
      <w:r w:rsidR="004F459A" w:rsidRPr="00613DC3">
        <w:rPr>
          <w:bCs/>
          <w:color w:val="000000"/>
          <w:sz w:val="28"/>
          <w:szCs w:val="28"/>
        </w:rPr>
        <w:t xml:space="preserve"> 43/2022/QH15</w:t>
      </w:r>
      <w:r w:rsidR="004F459A">
        <w:rPr>
          <w:bCs/>
          <w:color w:val="000000"/>
          <w:sz w:val="28"/>
          <w:szCs w:val="28"/>
        </w:rPr>
        <w:t xml:space="preserve"> </w:t>
      </w:r>
      <w:proofErr w:type="spellStart"/>
      <w:r w:rsidR="004F459A">
        <w:rPr>
          <w:bCs/>
          <w:color w:val="000000"/>
          <w:sz w:val="28"/>
          <w:szCs w:val="28"/>
        </w:rPr>
        <w:t>của</w:t>
      </w:r>
      <w:proofErr w:type="spellEnd"/>
      <w:r w:rsidR="004F459A">
        <w:rPr>
          <w:bCs/>
          <w:color w:val="000000"/>
          <w:sz w:val="28"/>
          <w:szCs w:val="28"/>
        </w:rPr>
        <w:t xml:space="preserve"> </w:t>
      </w:r>
      <w:proofErr w:type="spellStart"/>
      <w:r w:rsidR="004F459A">
        <w:rPr>
          <w:bCs/>
          <w:color w:val="000000"/>
          <w:sz w:val="28"/>
          <w:szCs w:val="28"/>
        </w:rPr>
        <w:t>Quốc</w:t>
      </w:r>
      <w:proofErr w:type="spellEnd"/>
      <w:r w:rsidR="004F459A">
        <w:rPr>
          <w:bCs/>
          <w:color w:val="000000"/>
          <w:sz w:val="28"/>
          <w:szCs w:val="28"/>
        </w:rPr>
        <w:t xml:space="preserve"> </w:t>
      </w:r>
      <w:proofErr w:type="spellStart"/>
      <w:r w:rsidR="004F459A">
        <w:rPr>
          <w:bCs/>
          <w:color w:val="000000"/>
          <w:sz w:val="28"/>
          <w:szCs w:val="28"/>
        </w:rPr>
        <w:t>hội</w:t>
      </w:r>
      <w:proofErr w:type="spellEnd"/>
      <w:r w:rsidR="004F459A">
        <w:rPr>
          <w:bCs/>
          <w:color w:val="000000"/>
          <w:sz w:val="28"/>
          <w:szCs w:val="28"/>
        </w:rPr>
        <w:t xml:space="preserve"> </w:t>
      </w:r>
      <w:proofErr w:type="spellStart"/>
      <w:r w:rsidR="004F459A">
        <w:rPr>
          <w:bCs/>
          <w:color w:val="000000"/>
          <w:sz w:val="28"/>
          <w:szCs w:val="28"/>
        </w:rPr>
        <w:t>về</w:t>
      </w:r>
      <w:proofErr w:type="spellEnd"/>
      <w:r w:rsidR="004F459A">
        <w:rPr>
          <w:bCs/>
          <w:color w:val="000000"/>
          <w:sz w:val="28"/>
          <w:szCs w:val="28"/>
        </w:rPr>
        <w:t xml:space="preserve"> </w:t>
      </w:r>
      <w:proofErr w:type="spellStart"/>
      <w:r w:rsidR="004F459A">
        <w:rPr>
          <w:bCs/>
          <w:color w:val="000000"/>
          <w:sz w:val="28"/>
          <w:szCs w:val="28"/>
        </w:rPr>
        <w:t>chính</w:t>
      </w:r>
      <w:proofErr w:type="spellEnd"/>
      <w:r w:rsidR="004F459A">
        <w:rPr>
          <w:bCs/>
          <w:color w:val="000000"/>
          <w:sz w:val="28"/>
          <w:szCs w:val="28"/>
        </w:rPr>
        <w:t xml:space="preserve"> </w:t>
      </w:r>
      <w:proofErr w:type="spellStart"/>
      <w:r w:rsidR="004F459A">
        <w:rPr>
          <w:bCs/>
          <w:color w:val="000000"/>
          <w:sz w:val="28"/>
          <w:szCs w:val="28"/>
        </w:rPr>
        <w:t>sách</w:t>
      </w:r>
      <w:proofErr w:type="spellEnd"/>
      <w:r w:rsidR="004F459A">
        <w:rPr>
          <w:bCs/>
          <w:color w:val="000000"/>
          <w:sz w:val="28"/>
          <w:szCs w:val="28"/>
        </w:rPr>
        <w:t xml:space="preserve"> </w:t>
      </w:r>
      <w:proofErr w:type="spellStart"/>
      <w:r w:rsidR="004F459A">
        <w:rPr>
          <w:bCs/>
          <w:color w:val="000000"/>
          <w:sz w:val="28"/>
          <w:szCs w:val="28"/>
        </w:rPr>
        <w:t>tài</w:t>
      </w:r>
      <w:proofErr w:type="spellEnd"/>
      <w:r w:rsidR="004F459A">
        <w:rPr>
          <w:bCs/>
          <w:color w:val="000000"/>
          <w:sz w:val="28"/>
          <w:szCs w:val="28"/>
        </w:rPr>
        <w:t xml:space="preserve"> </w:t>
      </w:r>
      <w:proofErr w:type="spellStart"/>
      <w:r w:rsidR="004F459A">
        <w:rPr>
          <w:bCs/>
          <w:color w:val="000000"/>
          <w:sz w:val="28"/>
          <w:szCs w:val="28"/>
        </w:rPr>
        <w:t>khóa</w:t>
      </w:r>
      <w:proofErr w:type="spellEnd"/>
      <w:r w:rsidR="004F459A">
        <w:rPr>
          <w:bCs/>
          <w:color w:val="000000"/>
          <w:sz w:val="28"/>
          <w:szCs w:val="28"/>
        </w:rPr>
        <w:t xml:space="preserve">, </w:t>
      </w:r>
      <w:proofErr w:type="spellStart"/>
      <w:r w:rsidR="004F459A">
        <w:rPr>
          <w:bCs/>
          <w:color w:val="000000"/>
          <w:sz w:val="28"/>
          <w:szCs w:val="28"/>
        </w:rPr>
        <w:t>tiền</w:t>
      </w:r>
      <w:proofErr w:type="spellEnd"/>
      <w:r w:rsidR="004F459A">
        <w:rPr>
          <w:bCs/>
          <w:color w:val="000000"/>
          <w:sz w:val="28"/>
          <w:szCs w:val="28"/>
        </w:rPr>
        <w:t xml:space="preserve"> </w:t>
      </w:r>
      <w:proofErr w:type="spellStart"/>
      <w:r w:rsidR="004F459A">
        <w:rPr>
          <w:bCs/>
          <w:color w:val="000000"/>
          <w:sz w:val="28"/>
          <w:szCs w:val="28"/>
        </w:rPr>
        <w:t>tệ</w:t>
      </w:r>
      <w:proofErr w:type="spellEnd"/>
      <w:r w:rsidR="004F459A">
        <w:rPr>
          <w:bCs/>
          <w:color w:val="000000"/>
          <w:sz w:val="28"/>
          <w:szCs w:val="28"/>
        </w:rPr>
        <w:t xml:space="preserve"> </w:t>
      </w:r>
      <w:proofErr w:type="spellStart"/>
      <w:r w:rsidR="004F459A">
        <w:rPr>
          <w:bCs/>
          <w:color w:val="000000"/>
          <w:sz w:val="28"/>
          <w:szCs w:val="28"/>
        </w:rPr>
        <w:t>hỗ</w:t>
      </w:r>
      <w:proofErr w:type="spellEnd"/>
      <w:r w:rsidR="004F459A">
        <w:rPr>
          <w:bCs/>
          <w:color w:val="000000"/>
          <w:sz w:val="28"/>
          <w:szCs w:val="28"/>
        </w:rPr>
        <w:t xml:space="preserve"> </w:t>
      </w:r>
      <w:proofErr w:type="spellStart"/>
      <w:r w:rsidR="004F459A">
        <w:rPr>
          <w:bCs/>
          <w:color w:val="000000"/>
          <w:sz w:val="28"/>
          <w:szCs w:val="28"/>
        </w:rPr>
        <w:t>trợ</w:t>
      </w:r>
      <w:proofErr w:type="spellEnd"/>
      <w:r w:rsidR="004F459A">
        <w:rPr>
          <w:bCs/>
          <w:color w:val="000000"/>
          <w:sz w:val="28"/>
          <w:szCs w:val="28"/>
        </w:rPr>
        <w:t xml:space="preserve"> </w:t>
      </w:r>
      <w:proofErr w:type="spellStart"/>
      <w:r w:rsidR="004F459A">
        <w:rPr>
          <w:bCs/>
          <w:color w:val="000000"/>
          <w:sz w:val="28"/>
          <w:szCs w:val="28"/>
        </w:rPr>
        <w:t>Chương</w:t>
      </w:r>
      <w:proofErr w:type="spellEnd"/>
      <w:r w:rsidR="004F459A">
        <w:rPr>
          <w:bCs/>
          <w:color w:val="000000"/>
          <w:sz w:val="28"/>
          <w:szCs w:val="28"/>
        </w:rPr>
        <w:t xml:space="preserve"> </w:t>
      </w:r>
      <w:proofErr w:type="spellStart"/>
      <w:r w:rsidR="004F459A">
        <w:rPr>
          <w:bCs/>
          <w:color w:val="000000"/>
          <w:sz w:val="28"/>
          <w:szCs w:val="28"/>
        </w:rPr>
        <w:t>trình</w:t>
      </w:r>
      <w:proofErr w:type="spellEnd"/>
      <w:r w:rsidR="00613DC3">
        <w:rPr>
          <w:bCs/>
          <w:color w:val="000000"/>
          <w:sz w:val="28"/>
          <w:szCs w:val="28"/>
        </w:rPr>
        <w:t>.</w:t>
      </w:r>
    </w:p>
    <w:p w14:paraId="6E6B83EA" w14:textId="74A6DF01" w:rsidR="0093754B" w:rsidRDefault="0093754B" w:rsidP="0093754B">
      <w:pPr>
        <w:pStyle w:val="NormalWeb"/>
        <w:shd w:val="clear" w:color="auto" w:fill="FFFFFF"/>
        <w:spacing w:before="120" w:beforeAutospacing="0" w:after="120" w:afterAutospacing="0" w:line="340" w:lineRule="exact"/>
        <w:ind w:firstLine="720"/>
        <w:jc w:val="both"/>
        <w:rPr>
          <w:bCs/>
          <w:color w:val="000000"/>
          <w:sz w:val="28"/>
          <w:szCs w:val="28"/>
        </w:rPr>
      </w:pPr>
      <w:r>
        <w:rPr>
          <w:bCs/>
          <w:color w:val="000000"/>
          <w:sz w:val="28"/>
          <w:szCs w:val="28"/>
        </w:rPr>
        <w:t xml:space="preserve">2. </w:t>
      </w:r>
      <w:proofErr w:type="spellStart"/>
      <w:r w:rsidR="00DA3D25">
        <w:rPr>
          <w:bCs/>
          <w:color w:val="000000"/>
          <w:sz w:val="28"/>
          <w:szCs w:val="28"/>
        </w:rPr>
        <w:t>Trong</w:t>
      </w:r>
      <w:proofErr w:type="spellEnd"/>
      <w:r w:rsidR="00DA3D25">
        <w:rPr>
          <w:bCs/>
          <w:color w:val="000000"/>
          <w:sz w:val="28"/>
          <w:szCs w:val="28"/>
        </w:rPr>
        <w:t xml:space="preserve"> </w:t>
      </w:r>
      <w:proofErr w:type="spellStart"/>
      <w:r w:rsidR="00DA3D25">
        <w:rPr>
          <w:bCs/>
          <w:color w:val="000000"/>
          <w:sz w:val="28"/>
          <w:szCs w:val="28"/>
        </w:rPr>
        <w:t>thời</w:t>
      </w:r>
      <w:proofErr w:type="spellEnd"/>
      <w:r w:rsidR="00DA3D25">
        <w:rPr>
          <w:bCs/>
          <w:color w:val="000000"/>
          <w:sz w:val="28"/>
          <w:szCs w:val="28"/>
        </w:rPr>
        <w:t xml:space="preserve"> </w:t>
      </w:r>
      <w:proofErr w:type="spellStart"/>
      <w:r w:rsidR="00DA3D25">
        <w:rPr>
          <w:bCs/>
          <w:color w:val="000000"/>
          <w:sz w:val="28"/>
          <w:szCs w:val="28"/>
        </w:rPr>
        <w:t>gian</w:t>
      </w:r>
      <w:proofErr w:type="spellEnd"/>
      <w:r w:rsidR="00DA3D25">
        <w:rPr>
          <w:bCs/>
          <w:color w:val="000000"/>
          <w:sz w:val="28"/>
          <w:szCs w:val="28"/>
        </w:rPr>
        <w:t xml:space="preserve"> </w:t>
      </w:r>
      <w:proofErr w:type="spellStart"/>
      <w:r w:rsidR="00DA3D25">
        <w:rPr>
          <w:bCs/>
          <w:color w:val="000000"/>
          <w:sz w:val="28"/>
          <w:szCs w:val="28"/>
        </w:rPr>
        <w:t>chưa</w:t>
      </w:r>
      <w:proofErr w:type="spellEnd"/>
      <w:r w:rsidR="00DA3D25">
        <w:rPr>
          <w:bCs/>
          <w:color w:val="000000"/>
          <w:sz w:val="28"/>
          <w:szCs w:val="28"/>
        </w:rPr>
        <w:t xml:space="preserve"> </w:t>
      </w:r>
      <w:proofErr w:type="spellStart"/>
      <w:r w:rsidR="00DA3D25">
        <w:rPr>
          <w:bCs/>
          <w:color w:val="000000"/>
          <w:sz w:val="28"/>
          <w:szCs w:val="28"/>
        </w:rPr>
        <w:t>huy</w:t>
      </w:r>
      <w:proofErr w:type="spellEnd"/>
      <w:r w:rsidR="00DA3D25">
        <w:rPr>
          <w:bCs/>
          <w:color w:val="000000"/>
          <w:sz w:val="28"/>
          <w:szCs w:val="28"/>
        </w:rPr>
        <w:t xml:space="preserve"> </w:t>
      </w:r>
      <w:proofErr w:type="spellStart"/>
      <w:r w:rsidR="00DA3D25">
        <w:rPr>
          <w:bCs/>
          <w:color w:val="000000"/>
          <w:sz w:val="28"/>
          <w:szCs w:val="28"/>
        </w:rPr>
        <w:t>động</w:t>
      </w:r>
      <w:proofErr w:type="spellEnd"/>
      <w:r w:rsidR="00DA3D25">
        <w:rPr>
          <w:bCs/>
          <w:color w:val="000000"/>
          <w:sz w:val="28"/>
          <w:szCs w:val="28"/>
        </w:rPr>
        <w:t xml:space="preserve"> </w:t>
      </w:r>
      <w:proofErr w:type="spellStart"/>
      <w:r w:rsidR="00DA3D25">
        <w:rPr>
          <w:bCs/>
          <w:color w:val="000000"/>
          <w:sz w:val="28"/>
          <w:szCs w:val="28"/>
        </w:rPr>
        <w:t>được</w:t>
      </w:r>
      <w:proofErr w:type="spellEnd"/>
      <w:r w:rsidR="00DA3D25">
        <w:rPr>
          <w:bCs/>
          <w:color w:val="000000"/>
          <w:sz w:val="28"/>
          <w:szCs w:val="28"/>
        </w:rPr>
        <w:t xml:space="preserve"> </w:t>
      </w:r>
      <w:proofErr w:type="spellStart"/>
      <w:r w:rsidR="00DA3D25">
        <w:rPr>
          <w:bCs/>
          <w:color w:val="000000"/>
          <w:sz w:val="28"/>
          <w:szCs w:val="28"/>
        </w:rPr>
        <w:t>vốn</w:t>
      </w:r>
      <w:proofErr w:type="spellEnd"/>
      <w:r w:rsidR="00DA3D25">
        <w:rPr>
          <w:bCs/>
          <w:color w:val="000000"/>
          <w:sz w:val="28"/>
          <w:szCs w:val="28"/>
        </w:rPr>
        <w:t xml:space="preserve"> </w:t>
      </w:r>
      <w:proofErr w:type="spellStart"/>
      <w:r w:rsidR="00DA3D25">
        <w:rPr>
          <w:bCs/>
          <w:color w:val="000000"/>
          <w:sz w:val="28"/>
          <w:szCs w:val="28"/>
        </w:rPr>
        <w:t>trái</w:t>
      </w:r>
      <w:proofErr w:type="spellEnd"/>
      <w:r w:rsidR="00DA3D25">
        <w:rPr>
          <w:bCs/>
          <w:color w:val="000000"/>
          <w:sz w:val="28"/>
          <w:szCs w:val="28"/>
        </w:rPr>
        <w:t xml:space="preserve"> </w:t>
      </w:r>
      <w:proofErr w:type="spellStart"/>
      <w:r w:rsidR="00DA3D25">
        <w:rPr>
          <w:bCs/>
          <w:color w:val="000000"/>
          <w:sz w:val="28"/>
          <w:szCs w:val="28"/>
        </w:rPr>
        <w:t>phiếu</w:t>
      </w:r>
      <w:proofErr w:type="spellEnd"/>
      <w:r w:rsidR="00DA3D25">
        <w:rPr>
          <w:bCs/>
          <w:color w:val="000000"/>
          <w:sz w:val="28"/>
          <w:szCs w:val="28"/>
        </w:rPr>
        <w:t xml:space="preserve"> </w:t>
      </w:r>
      <w:proofErr w:type="spellStart"/>
      <w:r w:rsidR="00DA3D25">
        <w:rPr>
          <w:bCs/>
          <w:color w:val="000000"/>
          <w:sz w:val="28"/>
          <w:szCs w:val="28"/>
        </w:rPr>
        <w:t>được</w:t>
      </w:r>
      <w:proofErr w:type="spellEnd"/>
      <w:r w:rsidR="00DA3D25">
        <w:rPr>
          <w:bCs/>
          <w:color w:val="000000"/>
          <w:sz w:val="28"/>
          <w:szCs w:val="28"/>
        </w:rPr>
        <w:t xml:space="preserve"> </w:t>
      </w:r>
      <w:proofErr w:type="spellStart"/>
      <w:r w:rsidR="00DA3D25">
        <w:rPr>
          <w:bCs/>
          <w:color w:val="000000"/>
          <w:sz w:val="28"/>
          <w:szCs w:val="28"/>
        </w:rPr>
        <w:t>Chính</w:t>
      </w:r>
      <w:proofErr w:type="spellEnd"/>
      <w:r w:rsidR="00DA3D25">
        <w:rPr>
          <w:bCs/>
          <w:color w:val="000000"/>
          <w:sz w:val="28"/>
          <w:szCs w:val="28"/>
        </w:rPr>
        <w:t xml:space="preserve"> </w:t>
      </w:r>
      <w:proofErr w:type="spellStart"/>
      <w:r w:rsidR="00DA3D25">
        <w:rPr>
          <w:bCs/>
          <w:color w:val="000000"/>
          <w:sz w:val="28"/>
          <w:szCs w:val="28"/>
        </w:rPr>
        <w:t>phủ</w:t>
      </w:r>
      <w:proofErr w:type="spellEnd"/>
      <w:r w:rsidR="00DA3D25">
        <w:rPr>
          <w:bCs/>
          <w:color w:val="000000"/>
          <w:sz w:val="28"/>
          <w:szCs w:val="28"/>
        </w:rPr>
        <w:t xml:space="preserve"> </w:t>
      </w:r>
      <w:proofErr w:type="spellStart"/>
      <w:r w:rsidR="00DA3D25">
        <w:rPr>
          <w:bCs/>
          <w:color w:val="000000"/>
          <w:sz w:val="28"/>
          <w:szCs w:val="28"/>
        </w:rPr>
        <w:t>bảo</w:t>
      </w:r>
      <w:proofErr w:type="spellEnd"/>
      <w:r w:rsidR="00DA3D25">
        <w:rPr>
          <w:bCs/>
          <w:color w:val="000000"/>
          <w:sz w:val="28"/>
          <w:szCs w:val="28"/>
        </w:rPr>
        <w:t xml:space="preserve"> </w:t>
      </w:r>
      <w:proofErr w:type="spellStart"/>
      <w:r w:rsidR="00DA3D25">
        <w:rPr>
          <w:bCs/>
          <w:color w:val="000000"/>
          <w:sz w:val="28"/>
          <w:szCs w:val="28"/>
        </w:rPr>
        <w:t>lãnh</w:t>
      </w:r>
      <w:proofErr w:type="spellEnd"/>
      <w:r w:rsidR="00DA3D25">
        <w:rPr>
          <w:bCs/>
          <w:color w:val="000000"/>
          <w:sz w:val="28"/>
          <w:szCs w:val="28"/>
        </w:rPr>
        <w:t xml:space="preserve">, </w:t>
      </w:r>
      <w:proofErr w:type="spellStart"/>
      <w:r w:rsidR="00DA3D25">
        <w:rPr>
          <w:bCs/>
          <w:color w:val="000000"/>
          <w:sz w:val="28"/>
          <w:szCs w:val="28"/>
        </w:rPr>
        <w:t>Ngân</w:t>
      </w:r>
      <w:proofErr w:type="spellEnd"/>
      <w:r w:rsidR="00DA3D25">
        <w:rPr>
          <w:bCs/>
          <w:color w:val="000000"/>
          <w:sz w:val="28"/>
          <w:szCs w:val="28"/>
        </w:rPr>
        <w:t xml:space="preserve"> </w:t>
      </w:r>
      <w:proofErr w:type="spellStart"/>
      <w:r w:rsidR="00DA3D25">
        <w:rPr>
          <w:bCs/>
          <w:color w:val="000000"/>
          <w:sz w:val="28"/>
          <w:szCs w:val="28"/>
        </w:rPr>
        <w:t>hàng</w:t>
      </w:r>
      <w:proofErr w:type="spellEnd"/>
      <w:r w:rsidR="00DA3D25">
        <w:rPr>
          <w:bCs/>
          <w:color w:val="000000"/>
          <w:sz w:val="28"/>
          <w:szCs w:val="28"/>
        </w:rPr>
        <w:t xml:space="preserve"> </w:t>
      </w:r>
      <w:proofErr w:type="spellStart"/>
      <w:r w:rsidR="00DA3D25">
        <w:rPr>
          <w:bCs/>
          <w:color w:val="000000"/>
          <w:sz w:val="28"/>
          <w:szCs w:val="28"/>
        </w:rPr>
        <w:t>Chính</w:t>
      </w:r>
      <w:proofErr w:type="spellEnd"/>
      <w:r w:rsidR="00DA3D25">
        <w:rPr>
          <w:bCs/>
          <w:color w:val="000000"/>
          <w:sz w:val="28"/>
          <w:szCs w:val="28"/>
        </w:rPr>
        <w:t xml:space="preserve"> </w:t>
      </w:r>
      <w:proofErr w:type="spellStart"/>
      <w:r w:rsidR="00DA3D25">
        <w:rPr>
          <w:bCs/>
          <w:color w:val="000000"/>
          <w:sz w:val="28"/>
          <w:szCs w:val="28"/>
        </w:rPr>
        <w:t>sách</w:t>
      </w:r>
      <w:proofErr w:type="spellEnd"/>
      <w:r w:rsidR="00DA3D25">
        <w:rPr>
          <w:bCs/>
          <w:color w:val="000000"/>
          <w:sz w:val="28"/>
          <w:szCs w:val="28"/>
        </w:rPr>
        <w:t xml:space="preserve"> </w:t>
      </w:r>
      <w:proofErr w:type="spellStart"/>
      <w:r w:rsidR="00DA3D25">
        <w:rPr>
          <w:bCs/>
          <w:color w:val="000000"/>
          <w:sz w:val="28"/>
          <w:szCs w:val="28"/>
        </w:rPr>
        <w:t>xã</w:t>
      </w:r>
      <w:proofErr w:type="spellEnd"/>
      <w:r w:rsidR="00DA3D25">
        <w:rPr>
          <w:bCs/>
          <w:color w:val="000000"/>
          <w:sz w:val="28"/>
          <w:szCs w:val="28"/>
        </w:rPr>
        <w:t xml:space="preserve"> </w:t>
      </w:r>
      <w:proofErr w:type="spellStart"/>
      <w:r w:rsidR="00DA3D25">
        <w:rPr>
          <w:bCs/>
          <w:color w:val="000000"/>
          <w:sz w:val="28"/>
          <w:szCs w:val="28"/>
        </w:rPr>
        <w:t>hội</w:t>
      </w:r>
      <w:proofErr w:type="spellEnd"/>
      <w:r w:rsidR="00DA3D25">
        <w:rPr>
          <w:bCs/>
          <w:color w:val="000000"/>
          <w:sz w:val="28"/>
          <w:szCs w:val="28"/>
        </w:rPr>
        <w:t xml:space="preserve"> </w:t>
      </w:r>
      <w:proofErr w:type="spellStart"/>
      <w:r w:rsidR="00DA3D25">
        <w:rPr>
          <w:bCs/>
          <w:color w:val="000000"/>
          <w:sz w:val="28"/>
          <w:szCs w:val="28"/>
        </w:rPr>
        <w:t>được</w:t>
      </w:r>
      <w:proofErr w:type="spellEnd"/>
      <w:r w:rsidR="00DA3D25">
        <w:rPr>
          <w:bCs/>
          <w:color w:val="000000"/>
          <w:sz w:val="28"/>
          <w:szCs w:val="28"/>
        </w:rPr>
        <w:t xml:space="preserve"> </w:t>
      </w:r>
      <w:proofErr w:type="spellStart"/>
      <w:r w:rsidR="00DA3D25">
        <w:rPr>
          <w:bCs/>
          <w:color w:val="000000"/>
          <w:sz w:val="28"/>
          <w:szCs w:val="28"/>
        </w:rPr>
        <w:t>sử</w:t>
      </w:r>
      <w:proofErr w:type="spellEnd"/>
      <w:r w:rsidR="00DA3D25">
        <w:rPr>
          <w:bCs/>
          <w:color w:val="000000"/>
          <w:sz w:val="28"/>
          <w:szCs w:val="28"/>
        </w:rPr>
        <w:t xml:space="preserve"> </w:t>
      </w:r>
      <w:proofErr w:type="spellStart"/>
      <w:r w:rsidR="00DA3D25">
        <w:rPr>
          <w:bCs/>
          <w:color w:val="000000"/>
          <w:sz w:val="28"/>
          <w:szCs w:val="28"/>
        </w:rPr>
        <w:t>dụng</w:t>
      </w:r>
      <w:proofErr w:type="spellEnd"/>
      <w:r w:rsidR="00DA3D25">
        <w:rPr>
          <w:bCs/>
          <w:color w:val="000000"/>
          <w:sz w:val="28"/>
          <w:szCs w:val="28"/>
        </w:rPr>
        <w:t xml:space="preserve"> </w:t>
      </w:r>
      <w:proofErr w:type="spellStart"/>
      <w:r w:rsidR="00DA3D25">
        <w:rPr>
          <w:bCs/>
          <w:color w:val="000000"/>
          <w:sz w:val="28"/>
          <w:szCs w:val="28"/>
        </w:rPr>
        <w:t>các</w:t>
      </w:r>
      <w:proofErr w:type="spellEnd"/>
      <w:r w:rsidR="00DA3D25">
        <w:rPr>
          <w:bCs/>
          <w:color w:val="000000"/>
          <w:sz w:val="28"/>
          <w:szCs w:val="28"/>
        </w:rPr>
        <w:t xml:space="preserve"> </w:t>
      </w:r>
      <w:proofErr w:type="spellStart"/>
      <w:r w:rsidR="00DA3D25">
        <w:rPr>
          <w:bCs/>
          <w:color w:val="000000"/>
          <w:sz w:val="28"/>
          <w:szCs w:val="28"/>
        </w:rPr>
        <w:t>nguồn</w:t>
      </w:r>
      <w:proofErr w:type="spellEnd"/>
      <w:r w:rsidR="00DA3D25">
        <w:rPr>
          <w:bCs/>
          <w:color w:val="000000"/>
          <w:sz w:val="28"/>
          <w:szCs w:val="28"/>
        </w:rPr>
        <w:t xml:space="preserve"> </w:t>
      </w:r>
      <w:proofErr w:type="spellStart"/>
      <w:r w:rsidR="00DA3D25">
        <w:rPr>
          <w:bCs/>
          <w:color w:val="000000"/>
          <w:sz w:val="28"/>
          <w:szCs w:val="28"/>
        </w:rPr>
        <w:t>vốn</w:t>
      </w:r>
      <w:proofErr w:type="spellEnd"/>
      <w:r w:rsidR="00DA3D25">
        <w:rPr>
          <w:bCs/>
          <w:color w:val="000000"/>
          <w:sz w:val="28"/>
          <w:szCs w:val="28"/>
        </w:rPr>
        <w:t xml:space="preserve"> </w:t>
      </w:r>
      <w:proofErr w:type="spellStart"/>
      <w:r w:rsidR="00DA3D25">
        <w:rPr>
          <w:bCs/>
          <w:color w:val="000000"/>
          <w:sz w:val="28"/>
          <w:szCs w:val="28"/>
        </w:rPr>
        <w:t>hợp</w:t>
      </w:r>
      <w:proofErr w:type="spellEnd"/>
      <w:r w:rsidR="00DA3D25">
        <w:rPr>
          <w:bCs/>
          <w:color w:val="000000"/>
          <w:sz w:val="28"/>
          <w:szCs w:val="28"/>
        </w:rPr>
        <w:t xml:space="preserve"> </w:t>
      </w:r>
      <w:proofErr w:type="spellStart"/>
      <w:r w:rsidR="00DA3D25">
        <w:rPr>
          <w:bCs/>
          <w:color w:val="000000"/>
          <w:sz w:val="28"/>
          <w:szCs w:val="28"/>
        </w:rPr>
        <w:t>pháp</w:t>
      </w:r>
      <w:proofErr w:type="spellEnd"/>
      <w:r w:rsidR="00DA3D25">
        <w:rPr>
          <w:bCs/>
          <w:color w:val="000000"/>
          <w:sz w:val="28"/>
          <w:szCs w:val="28"/>
        </w:rPr>
        <w:t xml:space="preserve"> </w:t>
      </w:r>
      <w:proofErr w:type="spellStart"/>
      <w:r w:rsidR="00DA3D25">
        <w:rPr>
          <w:bCs/>
          <w:color w:val="000000"/>
          <w:sz w:val="28"/>
          <w:szCs w:val="28"/>
        </w:rPr>
        <w:t>khác</w:t>
      </w:r>
      <w:proofErr w:type="spellEnd"/>
      <w:r w:rsidR="00DA3D25">
        <w:rPr>
          <w:bCs/>
          <w:color w:val="000000"/>
          <w:sz w:val="28"/>
          <w:szCs w:val="28"/>
        </w:rPr>
        <w:t xml:space="preserve"> </w:t>
      </w:r>
      <w:proofErr w:type="spellStart"/>
      <w:r w:rsidR="00DA3D25">
        <w:rPr>
          <w:bCs/>
          <w:color w:val="000000"/>
          <w:sz w:val="28"/>
          <w:szCs w:val="28"/>
        </w:rPr>
        <w:t>để</w:t>
      </w:r>
      <w:proofErr w:type="spellEnd"/>
      <w:r w:rsidR="00DA3D25">
        <w:rPr>
          <w:bCs/>
          <w:color w:val="000000"/>
          <w:sz w:val="28"/>
          <w:szCs w:val="28"/>
        </w:rPr>
        <w:t xml:space="preserve"> </w:t>
      </w:r>
      <w:proofErr w:type="spellStart"/>
      <w:r w:rsidR="00DA3D25">
        <w:rPr>
          <w:bCs/>
          <w:color w:val="000000"/>
          <w:sz w:val="28"/>
          <w:szCs w:val="28"/>
        </w:rPr>
        <w:t>cho</w:t>
      </w:r>
      <w:proofErr w:type="spellEnd"/>
      <w:r w:rsidR="00DA3D25">
        <w:rPr>
          <w:bCs/>
          <w:color w:val="000000"/>
          <w:sz w:val="28"/>
          <w:szCs w:val="28"/>
        </w:rPr>
        <w:t xml:space="preserve"> </w:t>
      </w:r>
      <w:proofErr w:type="spellStart"/>
      <w:r w:rsidR="00DA3D25">
        <w:rPr>
          <w:bCs/>
          <w:color w:val="000000"/>
          <w:sz w:val="28"/>
          <w:szCs w:val="28"/>
        </w:rPr>
        <w:t>vay</w:t>
      </w:r>
      <w:proofErr w:type="spellEnd"/>
      <w:r w:rsidR="00DA3D25">
        <w:rPr>
          <w:bCs/>
          <w:color w:val="000000"/>
          <w:sz w:val="28"/>
          <w:szCs w:val="28"/>
        </w:rPr>
        <w:t>.</w:t>
      </w:r>
    </w:p>
    <w:p w14:paraId="40C6273E" w14:textId="1B0DF671" w:rsidR="004C15CA" w:rsidRDefault="004C15CA" w:rsidP="0093754B">
      <w:pPr>
        <w:pStyle w:val="NormalWeb"/>
        <w:shd w:val="clear" w:color="auto" w:fill="FFFFFF"/>
        <w:spacing w:before="120" w:beforeAutospacing="0" w:after="120" w:afterAutospacing="0" w:line="340" w:lineRule="exact"/>
        <w:ind w:firstLine="720"/>
        <w:jc w:val="both"/>
        <w:rPr>
          <w:bCs/>
          <w:color w:val="000000"/>
          <w:sz w:val="28"/>
          <w:szCs w:val="28"/>
        </w:rPr>
      </w:pPr>
      <w:r>
        <w:rPr>
          <w:bCs/>
          <w:color w:val="000000"/>
          <w:sz w:val="28"/>
          <w:szCs w:val="28"/>
        </w:rPr>
        <w:t xml:space="preserve">3. </w:t>
      </w:r>
      <w:proofErr w:type="spellStart"/>
      <w:r>
        <w:rPr>
          <w:bCs/>
          <w:color w:val="000000"/>
          <w:sz w:val="28"/>
          <w:szCs w:val="28"/>
        </w:rPr>
        <w:t>Thời</w:t>
      </w:r>
      <w:proofErr w:type="spellEnd"/>
      <w:r>
        <w:rPr>
          <w:bCs/>
          <w:color w:val="000000"/>
          <w:sz w:val="28"/>
          <w:szCs w:val="28"/>
        </w:rPr>
        <w:t xml:space="preserve"> </w:t>
      </w:r>
      <w:proofErr w:type="spellStart"/>
      <w:r>
        <w:rPr>
          <w:bCs/>
          <w:color w:val="000000"/>
          <w:sz w:val="28"/>
          <w:szCs w:val="28"/>
        </w:rPr>
        <w:t>gian</w:t>
      </w:r>
      <w:proofErr w:type="spellEnd"/>
      <w:r>
        <w:rPr>
          <w:bCs/>
          <w:color w:val="000000"/>
          <w:sz w:val="28"/>
          <w:szCs w:val="28"/>
        </w:rPr>
        <w:t xml:space="preserve"> </w:t>
      </w:r>
      <w:proofErr w:type="spellStart"/>
      <w:r>
        <w:rPr>
          <w:bCs/>
          <w:color w:val="000000"/>
          <w:sz w:val="28"/>
          <w:szCs w:val="28"/>
        </w:rPr>
        <w:t>giải</w:t>
      </w:r>
      <w:proofErr w:type="spellEnd"/>
      <w:r>
        <w:rPr>
          <w:bCs/>
          <w:color w:val="000000"/>
          <w:sz w:val="28"/>
          <w:szCs w:val="28"/>
        </w:rPr>
        <w:t xml:space="preserve"> </w:t>
      </w:r>
      <w:proofErr w:type="spellStart"/>
      <w:r>
        <w:rPr>
          <w:bCs/>
          <w:color w:val="000000"/>
          <w:sz w:val="28"/>
          <w:szCs w:val="28"/>
        </w:rPr>
        <w:t>ngân</w:t>
      </w:r>
      <w:proofErr w:type="spellEnd"/>
      <w:r>
        <w:rPr>
          <w:bCs/>
          <w:color w:val="000000"/>
          <w:sz w:val="28"/>
          <w:szCs w:val="28"/>
        </w:rPr>
        <w:t xml:space="preserve"> </w:t>
      </w:r>
      <w:proofErr w:type="spellStart"/>
      <w:r>
        <w:rPr>
          <w:bCs/>
          <w:color w:val="000000"/>
          <w:sz w:val="28"/>
          <w:szCs w:val="28"/>
        </w:rPr>
        <w:t>nguồn</w:t>
      </w:r>
      <w:proofErr w:type="spellEnd"/>
      <w:r>
        <w:rPr>
          <w:bCs/>
          <w:color w:val="000000"/>
          <w:sz w:val="28"/>
          <w:szCs w:val="28"/>
        </w:rPr>
        <w:t xml:space="preserve"> </w:t>
      </w:r>
      <w:proofErr w:type="spellStart"/>
      <w:r>
        <w:rPr>
          <w:bCs/>
          <w:color w:val="000000"/>
          <w:sz w:val="28"/>
          <w:szCs w:val="28"/>
        </w:rPr>
        <w:t>vốn</w:t>
      </w:r>
      <w:proofErr w:type="spellEnd"/>
      <w:r>
        <w:rPr>
          <w:bCs/>
          <w:color w:val="000000"/>
          <w:sz w:val="28"/>
          <w:szCs w:val="28"/>
        </w:rPr>
        <w:t xml:space="preserve"> </w:t>
      </w:r>
      <w:proofErr w:type="spellStart"/>
      <w:r>
        <w:rPr>
          <w:bCs/>
          <w:color w:val="000000"/>
          <w:sz w:val="28"/>
          <w:szCs w:val="28"/>
        </w:rPr>
        <w:t>cho</w:t>
      </w:r>
      <w:proofErr w:type="spellEnd"/>
      <w:r>
        <w:rPr>
          <w:bCs/>
          <w:color w:val="000000"/>
          <w:sz w:val="28"/>
          <w:szCs w:val="28"/>
        </w:rPr>
        <w:t xml:space="preserve"> </w:t>
      </w:r>
      <w:proofErr w:type="spellStart"/>
      <w:r>
        <w:rPr>
          <w:bCs/>
          <w:color w:val="000000"/>
          <w:sz w:val="28"/>
          <w:szCs w:val="28"/>
        </w:rPr>
        <w:t>vay</w:t>
      </w:r>
      <w:proofErr w:type="spellEnd"/>
      <w:r>
        <w:rPr>
          <w:bCs/>
          <w:color w:val="000000"/>
          <w:sz w:val="28"/>
          <w:szCs w:val="28"/>
        </w:rPr>
        <w:t xml:space="preserve"> </w:t>
      </w:r>
      <w:proofErr w:type="spellStart"/>
      <w:r w:rsidRPr="004C15CA">
        <w:rPr>
          <w:bCs/>
          <w:color w:val="000000"/>
          <w:sz w:val="28"/>
          <w:szCs w:val="28"/>
        </w:rPr>
        <w:t>không</w:t>
      </w:r>
      <w:proofErr w:type="spellEnd"/>
      <w:r w:rsidRPr="004C15CA">
        <w:rPr>
          <w:bCs/>
          <w:color w:val="000000"/>
          <w:sz w:val="28"/>
          <w:szCs w:val="28"/>
        </w:rPr>
        <w:t xml:space="preserve"> </w:t>
      </w:r>
      <w:proofErr w:type="spellStart"/>
      <w:r w:rsidRPr="004C15CA">
        <w:rPr>
          <w:bCs/>
          <w:color w:val="000000"/>
          <w:sz w:val="28"/>
          <w:szCs w:val="28"/>
        </w:rPr>
        <w:t>vượt</w:t>
      </w:r>
      <w:proofErr w:type="spellEnd"/>
      <w:r w:rsidRPr="004C15CA">
        <w:rPr>
          <w:bCs/>
          <w:color w:val="000000"/>
          <w:sz w:val="28"/>
          <w:szCs w:val="28"/>
        </w:rPr>
        <w:t xml:space="preserve"> </w:t>
      </w:r>
      <w:proofErr w:type="spellStart"/>
      <w:r w:rsidRPr="004C15CA">
        <w:rPr>
          <w:bCs/>
          <w:color w:val="000000"/>
          <w:sz w:val="28"/>
          <w:szCs w:val="28"/>
        </w:rPr>
        <w:t>quá</w:t>
      </w:r>
      <w:proofErr w:type="spellEnd"/>
      <w:r w:rsidRPr="004C15CA">
        <w:rPr>
          <w:bCs/>
          <w:color w:val="000000"/>
          <w:sz w:val="28"/>
          <w:szCs w:val="28"/>
        </w:rPr>
        <w:t xml:space="preserve"> </w:t>
      </w:r>
      <w:proofErr w:type="spellStart"/>
      <w:r w:rsidRPr="004C15CA">
        <w:rPr>
          <w:bCs/>
          <w:color w:val="000000"/>
          <w:sz w:val="28"/>
          <w:szCs w:val="28"/>
        </w:rPr>
        <w:t>thời</w:t>
      </w:r>
      <w:proofErr w:type="spellEnd"/>
      <w:r w:rsidRPr="004C15CA">
        <w:rPr>
          <w:bCs/>
          <w:color w:val="000000"/>
          <w:sz w:val="28"/>
          <w:szCs w:val="28"/>
        </w:rPr>
        <w:t xml:space="preserve"> </w:t>
      </w:r>
      <w:proofErr w:type="spellStart"/>
      <w:r w:rsidRPr="004C15CA">
        <w:rPr>
          <w:bCs/>
          <w:color w:val="000000"/>
          <w:sz w:val="28"/>
          <w:szCs w:val="28"/>
        </w:rPr>
        <w:t>điểm</w:t>
      </w:r>
      <w:proofErr w:type="spellEnd"/>
      <w:r w:rsidRPr="004C15CA">
        <w:rPr>
          <w:bCs/>
          <w:color w:val="000000"/>
          <w:sz w:val="28"/>
          <w:szCs w:val="28"/>
        </w:rPr>
        <w:t xml:space="preserve"> </w:t>
      </w:r>
      <w:proofErr w:type="spellStart"/>
      <w:r w:rsidRPr="004C15CA">
        <w:rPr>
          <w:bCs/>
          <w:color w:val="000000"/>
          <w:sz w:val="28"/>
          <w:szCs w:val="28"/>
        </w:rPr>
        <w:t>ngày</w:t>
      </w:r>
      <w:proofErr w:type="spellEnd"/>
      <w:r w:rsidRPr="004C15CA">
        <w:rPr>
          <w:bCs/>
          <w:color w:val="000000"/>
          <w:sz w:val="28"/>
          <w:szCs w:val="28"/>
        </w:rPr>
        <w:t xml:space="preserve"> 31</w:t>
      </w:r>
      <w:r>
        <w:rPr>
          <w:bCs/>
          <w:color w:val="000000"/>
          <w:sz w:val="28"/>
          <w:szCs w:val="28"/>
        </w:rPr>
        <w:t xml:space="preserve"> </w:t>
      </w:r>
      <w:proofErr w:type="spellStart"/>
      <w:r>
        <w:rPr>
          <w:bCs/>
          <w:color w:val="000000"/>
          <w:sz w:val="28"/>
          <w:szCs w:val="28"/>
        </w:rPr>
        <w:t>tháng</w:t>
      </w:r>
      <w:proofErr w:type="spellEnd"/>
      <w:r>
        <w:rPr>
          <w:bCs/>
          <w:color w:val="000000"/>
          <w:sz w:val="28"/>
          <w:szCs w:val="28"/>
        </w:rPr>
        <w:t xml:space="preserve"> </w:t>
      </w:r>
      <w:r w:rsidRPr="004C15CA">
        <w:rPr>
          <w:bCs/>
          <w:color w:val="000000"/>
          <w:sz w:val="28"/>
          <w:szCs w:val="28"/>
        </w:rPr>
        <w:t>12</w:t>
      </w:r>
      <w:r>
        <w:rPr>
          <w:bCs/>
          <w:color w:val="000000"/>
          <w:sz w:val="28"/>
          <w:szCs w:val="28"/>
        </w:rPr>
        <w:t xml:space="preserve"> </w:t>
      </w:r>
      <w:proofErr w:type="spellStart"/>
      <w:r>
        <w:rPr>
          <w:bCs/>
          <w:color w:val="000000"/>
          <w:sz w:val="28"/>
          <w:szCs w:val="28"/>
        </w:rPr>
        <w:t>năm</w:t>
      </w:r>
      <w:proofErr w:type="spellEnd"/>
      <w:r>
        <w:rPr>
          <w:bCs/>
          <w:color w:val="000000"/>
          <w:sz w:val="28"/>
          <w:szCs w:val="28"/>
        </w:rPr>
        <w:t xml:space="preserve"> </w:t>
      </w:r>
      <w:r w:rsidRPr="004C15CA">
        <w:rPr>
          <w:bCs/>
          <w:color w:val="000000"/>
          <w:sz w:val="28"/>
          <w:szCs w:val="28"/>
        </w:rPr>
        <w:t xml:space="preserve">2023 </w:t>
      </w:r>
      <w:proofErr w:type="spellStart"/>
      <w:r w:rsidRPr="004C15CA">
        <w:rPr>
          <w:bCs/>
          <w:color w:val="000000"/>
          <w:sz w:val="28"/>
          <w:szCs w:val="28"/>
        </w:rPr>
        <w:t>hoặc</w:t>
      </w:r>
      <w:proofErr w:type="spellEnd"/>
      <w:r w:rsidRPr="004C15CA">
        <w:rPr>
          <w:bCs/>
          <w:color w:val="000000"/>
          <w:sz w:val="28"/>
          <w:szCs w:val="28"/>
        </w:rPr>
        <w:t xml:space="preserve"> </w:t>
      </w:r>
      <w:proofErr w:type="spellStart"/>
      <w:r w:rsidRPr="004C15CA">
        <w:rPr>
          <w:bCs/>
          <w:color w:val="000000"/>
          <w:sz w:val="28"/>
          <w:szCs w:val="28"/>
        </w:rPr>
        <w:t>thời</w:t>
      </w:r>
      <w:proofErr w:type="spellEnd"/>
      <w:r w:rsidRPr="004C15CA">
        <w:rPr>
          <w:bCs/>
          <w:color w:val="000000"/>
          <w:sz w:val="28"/>
          <w:szCs w:val="28"/>
        </w:rPr>
        <w:t xml:space="preserve"> </w:t>
      </w:r>
      <w:proofErr w:type="spellStart"/>
      <w:r w:rsidRPr="004C15CA">
        <w:rPr>
          <w:bCs/>
          <w:color w:val="000000"/>
          <w:sz w:val="28"/>
          <w:szCs w:val="28"/>
        </w:rPr>
        <w:t>điểm</w:t>
      </w:r>
      <w:proofErr w:type="spellEnd"/>
      <w:r w:rsidRPr="004C15CA">
        <w:rPr>
          <w:bCs/>
          <w:color w:val="000000"/>
          <w:sz w:val="28"/>
          <w:szCs w:val="28"/>
        </w:rPr>
        <w:t xml:space="preserve"> </w:t>
      </w:r>
      <w:proofErr w:type="spellStart"/>
      <w:r w:rsidRPr="004C15CA">
        <w:rPr>
          <w:bCs/>
          <w:color w:val="000000"/>
          <w:sz w:val="28"/>
          <w:szCs w:val="28"/>
        </w:rPr>
        <w:t>thông</w:t>
      </w:r>
      <w:proofErr w:type="spellEnd"/>
      <w:r w:rsidRPr="004C15CA">
        <w:rPr>
          <w:bCs/>
          <w:color w:val="000000"/>
          <w:sz w:val="28"/>
          <w:szCs w:val="28"/>
        </w:rPr>
        <w:t xml:space="preserve"> </w:t>
      </w:r>
      <w:proofErr w:type="spellStart"/>
      <w:r w:rsidRPr="004C15CA">
        <w:rPr>
          <w:bCs/>
          <w:color w:val="000000"/>
          <w:sz w:val="28"/>
          <w:szCs w:val="28"/>
        </w:rPr>
        <w:t>báo</w:t>
      </w:r>
      <w:proofErr w:type="spellEnd"/>
      <w:r w:rsidRPr="004C15CA">
        <w:rPr>
          <w:bCs/>
          <w:color w:val="000000"/>
          <w:sz w:val="28"/>
          <w:szCs w:val="28"/>
        </w:rPr>
        <w:t xml:space="preserve"> </w:t>
      </w:r>
      <w:proofErr w:type="spellStart"/>
      <w:r w:rsidRPr="004C15CA">
        <w:rPr>
          <w:bCs/>
          <w:color w:val="000000"/>
          <w:sz w:val="28"/>
          <w:szCs w:val="28"/>
        </w:rPr>
        <w:t>hết</w:t>
      </w:r>
      <w:proofErr w:type="spellEnd"/>
      <w:r w:rsidRPr="004C15CA">
        <w:rPr>
          <w:bCs/>
          <w:color w:val="000000"/>
          <w:sz w:val="28"/>
          <w:szCs w:val="28"/>
        </w:rPr>
        <w:t xml:space="preserve"> </w:t>
      </w:r>
      <w:proofErr w:type="spellStart"/>
      <w:r w:rsidRPr="004C15CA">
        <w:rPr>
          <w:bCs/>
          <w:color w:val="000000"/>
          <w:sz w:val="28"/>
          <w:szCs w:val="28"/>
        </w:rPr>
        <w:t>nguồn</w:t>
      </w:r>
      <w:proofErr w:type="spellEnd"/>
      <w:r>
        <w:rPr>
          <w:bCs/>
          <w:color w:val="000000"/>
          <w:sz w:val="28"/>
          <w:szCs w:val="28"/>
        </w:rPr>
        <w:t xml:space="preserve"> </w:t>
      </w:r>
      <w:proofErr w:type="spellStart"/>
      <w:r>
        <w:rPr>
          <w:bCs/>
          <w:color w:val="000000"/>
          <w:sz w:val="28"/>
          <w:szCs w:val="28"/>
        </w:rPr>
        <w:t>vốn</w:t>
      </w:r>
      <w:proofErr w:type="spellEnd"/>
      <w:r>
        <w:rPr>
          <w:bCs/>
          <w:color w:val="000000"/>
          <w:sz w:val="28"/>
          <w:szCs w:val="28"/>
        </w:rPr>
        <w:t xml:space="preserve"> </w:t>
      </w:r>
      <w:proofErr w:type="spellStart"/>
      <w:r>
        <w:rPr>
          <w:bCs/>
          <w:color w:val="000000"/>
          <w:sz w:val="28"/>
          <w:szCs w:val="28"/>
        </w:rPr>
        <w:t>cho</w:t>
      </w:r>
      <w:proofErr w:type="spellEnd"/>
      <w:r>
        <w:rPr>
          <w:bCs/>
          <w:color w:val="000000"/>
          <w:sz w:val="28"/>
          <w:szCs w:val="28"/>
        </w:rPr>
        <w:t xml:space="preserve"> </w:t>
      </w:r>
      <w:proofErr w:type="spellStart"/>
      <w:r>
        <w:rPr>
          <w:bCs/>
          <w:color w:val="000000"/>
          <w:sz w:val="28"/>
          <w:szCs w:val="28"/>
        </w:rPr>
        <w:t>vay</w:t>
      </w:r>
      <w:proofErr w:type="spellEnd"/>
      <w:r>
        <w:rPr>
          <w:bCs/>
          <w:color w:val="000000"/>
          <w:sz w:val="28"/>
          <w:szCs w:val="28"/>
        </w:rPr>
        <w:t xml:space="preserve"> </w:t>
      </w:r>
      <w:proofErr w:type="spellStart"/>
      <w:r>
        <w:rPr>
          <w:bCs/>
          <w:color w:val="000000"/>
          <w:sz w:val="28"/>
          <w:szCs w:val="28"/>
        </w:rPr>
        <w:t>quy</w:t>
      </w:r>
      <w:proofErr w:type="spellEnd"/>
      <w:r>
        <w:rPr>
          <w:bCs/>
          <w:color w:val="000000"/>
          <w:sz w:val="28"/>
          <w:szCs w:val="28"/>
        </w:rPr>
        <w:t xml:space="preserve"> </w:t>
      </w:r>
      <w:proofErr w:type="spellStart"/>
      <w:r>
        <w:rPr>
          <w:bCs/>
          <w:color w:val="000000"/>
          <w:sz w:val="28"/>
          <w:szCs w:val="28"/>
        </w:rPr>
        <w:t>định</w:t>
      </w:r>
      <w:proofErr w:type="spellEnd"/>
      <w:r>
        <w:rPr>
          <w:bCs/>
          <w:color w:val="000000"/>
          <w:sz w:val="28"/>
          <w:szCs w:val="28"/>
        </w:rPr>
        <w:t xml:space="preserve"> </w:t>
      </w:r>
      <w:proofErr w:type="spellStart"/>
      <w:r>
        <w:rPr>
          <w:bCs/>
          <w:color w:val="000000"/>
          <w:sz w:val="28"/>
          <w:szCs w:val="28"/>
        </w:rPr>
        <w:t>tại</w:t>
      </w:r>
      <w:proofErr w:type="spellEnd"/>
      <w:r>
        <w:rPr>
          <w:bCs/>
          <w:color w:val="000000"/>
          <w:sz w:val="28"/>
          <w:szCs w:val="28"/>
        </w:rPr>
        <w:t xml:space="preserve"> </w:t>
      </w:r>
      <w:proofErr w:type="spellStart"/>
      <w:r>
        <w:rPr>
          <w:bCs/>
          <w:color w:val="000000"/>
          <w:sz w:val="28"/>
          <w:szCs w:val="28"/>
        </w:rPr>
        <w:t>Khoản</w:t>
      </w:r>
      <w:proofErr w:type="spellEnd"/>
      <w:r>
        <w:rPr>
          <w:bCs/>
          <w:color w:val="000000"/>
          <w:sz w:val="28"/>
          <w:szCs w:val="28"/>
        </w:rPr>
        <w:t xml:space="preserve"> 1 </w:t>
      </w:r>
      <w:proofErr w:type="spellStart"/>
      <w:r>
        <w:rPr>
          <w:bCs/>
          <w:color w:val="000000"/>
          <w:sz w:val="28"/>
          <w:szCs w:val="28"/>
        </w:rPr>
        <w:t>Điều</w:t>
      </w:r>
      <w:proofErr w:type="spellEnd"/>
      <w:r>
        <w:rPr>
          <w:bCs/>
          <w:color w:val="000000"/>
          <w:sz w:val="28"/>
          <w:szCs w:val="28"/>
        </w:rPr>
        <w:t xml:space="preserve"> </w:t>
      </w:r>
      <w:proofErr w:type="spellStart"/>
      <w:r>
        <w:rPr>
          <w:bCs/>
          <w:color w:val="000000"/>
          <w:sz w:val="28"/>
          <w:szCs w:val="28"/>
        </w:rPr>
        <w:t>này</w:t>
      </w:r>
      <w:proofErr w:type="spellEnd"/>
      <w:r w:rsidR="00C34339">
        <w:rPr>
          <w:bCs/>
          <w:color w:val="000000"/>
          <w:sz w:val="28"/>
          <w:szCs w:val="28"/>
        </w:rPr>
        <w:t xml:space="preserve">, </w:t>
      </w:r>
      <w:proofErr w:type="spellStart"/>
      <w:r w:rsidR="00C34339">
        <w:rPr>
          <w:bCs/>
          <w:color w:val="000000"/>
          <w:sz w:val="28"/>
          <w:szCs w:val="28"/>
        </w:rPr>
        <w:t>tùy</w:t>
      </w:r>
      <w:proofErr w:type="spellEnd"/>
      <w:r w:rsidR="00C34339">
        <w:rPr>
          <w:bCs/>
          <w:color w:val="000000"/>
          <w:sz w:val="28"/>
          <w:szCs w:val="28"/>
        </w:rPr>
        <w:t xml:space="preserve"> </w:t>
      </w:r>
      <w:proofErr w:type="spellStart"/>
      <w:r w:rsidR="00C34339">
        <w:rPr>
          <w:bCs/>
          <w:color w:val="000000"/>
          <w:sz w:val="28"/>
          <w:szCs w:val="28"/>
        </w:rPr>
        <w:t>theo</w:t>
      </w:r>
      <w:proofErr w:type="spellEnd"/>
      <w:r w:rsidR="00C34339">
        <w:rPr>
          <w:bCs/>
          <w:color w:val="000000"/>
          <w:sz w:val="28"/>
          <w:szCs w:val="28"/>
        </w:rPr>
        <w:t xml:space="preserve"> </w:t>
      </w:r>
      <w:proofErr w:type="spellStart"/>
      <w:r w:rsidR="00C34339">
        <w:rPr>
          <w:bCs/>
          <w:color w:val="000000"/>
          <w:sz w:val="28"/>
          <w:szCs w:val="28"/>
        </w:rPr>
        <w:t>điều</w:t>
      </w:r>
      <w:proofErr w:type="spellEnd"/>
      <w:r w:rsidR="00C34339">
        <w:rPr>
          <w:bCs/>
          <w:color w:val="000000"/>
          <w:sz w:val="28"/>
          <w:szCs w:val="28"/>
        </w:rPr>
        <w:t xml:space="preserve"> </w:t>
      </w:r>
      <w:proofErr w:type="spellStart"/>
      <w:r w:rsidR="00C34339">
        <w:rPr>
          <w:bCs/>
          <w:color w:val="000000"/>
          <w:sz w:val="28"/>
          <w:szCs w:val="28"/>
        </w:rPr>
        <w:t>kiện</w:t>
      </w:r>
      <w:proofErr w:type="spellEnd"/>
      <w:r w:rsidR="00C34339">
        <w:rPr>
          <w:bCs/>
          <w:color w:val="000000"/>
          <w:sz w:val="28"/>
          <w:szCs w:val="28"/>
        </w:rPr>
        <w:t xml:space="preserve"> </w:t>
      </w:r>
      <w:proofErr w:type="spellStart"/>
      <w:r w:rsidR="00C34339">
        <w:rPr>
          <w:bCs/>
          <w:color w:val="000000"/>
          <w:sz w:val="28"/>
          <w:szCs w:val="28"/>
        </w:rPr>
        <w:t>nào</w:t>
      </w:r>
      <w:proofErr w:type="spellEnd"/>
      <w:r w:rsidR="00C34339">
        <w:rPr>
          <w:bCs/>
          <w:color w:val="000000"/>
          <w:sz w:val="28"/>
          <w:szCs w:val="28"/>
        </w:rPr>
        <w:t xml:space="preserve"> </w:t>
      </w:r>
      <w:proofErr w:type="spellStart"/>
      <w:r w:rsidR="00C34339">
        <w:rPr>
          <w:bCs/>
          <w:color w:val="000000"/>
          <w:sz w:val="28"/>
          <w:szCs w:val="28"/>
        </w:rPr>
        <w:t>đến</w:t>
      </w:r>
      <w:proofErr w:type="spellEnd"/>
      <w:r w:rsidR="00C34339">
        <w:rPr>
          <w:bCs/>
          <w:color w:val="000000"/>
          <w:sz w:val="28"/>
          <w:szCs w:val="28"/>
        </w:rPr>
        <w:t xml:space="preserve"> </w:t>
      </w:r>
      <w:proofErr w:type="spellStart"/>
      <w:r w:rsidR="00C34339">
        <w:rPr>
          <w:bCs/>
          <w:color w:val="000000"/>
          <w:sz w:val="28"/>
          <w:szCs w:val="28"/>
        </w:rPr>
        <w:t>trước</w:t>
      </w:r>
      <w:proofErr w:type="spellEnd"/>
      <w:r w:rsidR="00C34339">
        <w:rPr>
          <w:bCs/>
          <w:color w:val="000000"/>
          <w:sz w:val="28"/>
          <w:szCs w:val="28"/>
        </w:rPr>
        <w:t>.</w:t>
      </w:r>
    </w:p>
    <w:p w14:paraId="021FAD36" w14:textId="77777777" w:rsidR="00CF1843" w:rsidRPr="00B41C4F" w:rsidRDefault="00F818EF" w:rsidP="00F509B5">
      <w:pPr>
        <w:pStyle w:val="NormalWeb"/>
        <w:shd w:val="clear" w:color="auto" w:fill="FFFFFF"/>
        <w:spacing w:before="120" w:beforeAutospacing="0" w:after="120" w:afterAutospacing="0" w:line="340" w:lineRule="exact"/>
        <w:ind w:firstLine="720"/>
        <w:jc w:val="both"/>
        <w:rPr>
          <w:color w:val="000000"/>
          <w:sz w:val="28"/>
          <w:szCs w:val="28"/>
          <w:shd w:val="clear" w:color="auto" w:fill="FFFFFF"/>
        </w:rPr>
      </w:pPr>
      <w:proofErr w:type="spellStart"/>
      <w:r w:rsidRPr="00B41C4F">
        <w:rPr>
          <w:b/>
          <w:bCs/>
          <w:color w:val="000000"/>
          <w:sz w:val="28"/>
          <w:szCs w:val="28"/>
        </w:rPr>
        <w:t>Điều</w:t>
      </w:r>
      <w:proofErr w:type="spellEnd"/>
      <w:r w:rsidRPr="00B41C4F">
        <w:rPr>
          <w:b/>
          <w:bCs/>
          <w:color w:val="000000"/>
          <w:sz w:val="28"/>
          <w:szCs w:val="28"/>
        </w:rPr>
        <w:t xml:space="preserve"> 11. </w:t>
      </w:r>
      <w:bookmarkEnd w:id="1"/>
      <w:proofErr w:type="spellStart"/>
      <w:r w:rsidR="00341BD9">
        <w:rPr>
          <w:b/>
          <w:bCs/>
          <w:color w:val="000000"/>
          <w:sz w:val="28"/>
          <w:szCs w:val="28"/>
        </w:rPr>
        <w:t>Phân</w:t>
      </w:r>
      <w:proofErr w:type="spellEnd"/>
      <w:r w:rsidR="00341BD9">
        <w:rPr>
          <w:b/>
          <w:bCs/>
          <w:color w:val="000000"/>
          <w:sz w:val="28"/>
          <w:szCs w:val="28"/>
        </w:rPr>
        <w:t xml:space="preserve"> </w:t>
      </w:r>
      <w:proofErr w:type="spellStart"/>
      <w:r w:rsidR="00341BD9">
        <w:rPr>
          <w:b/>
          <w:bCs/>
          <w:color w:val="000000"/>
          <w:sz w:val="28"/>
          <w:szCs w:val="28"/>
        </w:rPr>
        <w:t>loại</w:t>
      </w:r>
      <w:proofErr w:type="spellEnd"/>
      <w:r w:rsidR="00341BD9">
        <w:rPr>
          <w:b/>
          <w:bCs/>
          <w:color w:val="000000"/>
          <w:sz w:val="28"/>
          <w:szCs w:val="28"/>
        </w:rPr>
        <w:t xml:space="preserve"> </w:t>
      </w:r>
      <w:proofErr w:type="spellStart"/>
      <w:r w:rsidR="00341BD9">
        <w:rPr>
          <w:b/>
          <w:bCs/>
          <w:color w:val="000000"/>
          <w:sz w:val="28"/>
          <w:szCs w:val="28"/>
        </w:rPr>
        <w:t>nợ</w:t>
      </w:r>
      <w:proofErr w:type="spellEnd"/>
      <w:r w:rsidR="00F41C9C" w:rsidRPr="00B41C4F">
        <w:rPr>
          <w:b/>
          <w:bCs/>
          <w:color w:val="000000"/>
          <w:sz w:val="28"/>
          <w:szCs w:val="28"/>
          <w:shd w:val="clear" w:color="auto" w:fill="FFFFFF"/>
        </w:rPr>
        <w:t xml:space="preserve"> </w:t>
      </w:r>
      <w:proofErr w:type="spellStart"/>
      <w:r w:rsidR="005108A7" w:rsidRPr="00B41C4F">
        <w:rPr>
          <w:b/>
          <w:bCs/>
          <w:color w:val="000000"/>
          <w:sz w:val="28"/>
          <w:szCs w:val="28"/>
          <w:shd w:val="clear" w:color="auto" w:fill="FFFFFF"/>
        </w:rPr>
        <w:t>và</w:t>
      </w:r>
      <w:proofErr w:type="spellEnd"/>
      <w:r w:rsidR="005108A7" w:rsidRPr="00B41C4F">
        <w:rPr>
          <w:b/>
          <w:bCs/>
          <w:color w:val="000000"/>
          <w:sz w:val="28"/>
          <w:szCs w:val="28"/>
          <w:shd w:val="clear" w:color="auto" w:fill="FFFFFF"/>
        </w:rPr>
        <w:t xml:space="preserve"> </w:t>
      </w:r>
      <w:proofErr w:type="spellStart"/>
      <w:r w:rsidR="005108A7" w:rsidRPr="00B41C4F">
        <w:rPr>
          <w:b/>
          <w:bCs/>
          <w:color w:val="000000"/>
          <w:sz w:val="28"/>
          <w:szCs w:val="28"/>
          <w:shd w:val="clear" w:color="auto" w:fill="FFFFFF"/>
        </w:rPr>
        <w:t>xử</w:t>
      </w:r>
      <w:proofErr w:type="spellEnd"/>
      <w:r w:rsidR="005108A7" w:rsidRPr="00B41C4F">
        <w:rPr>
          <w:b/>
          <w:bCs/>
          <w:color w:val="000000"/>
          <w:sz w:val="28"/>
          <w:szCs w:val="28"/>
          <w:shd w:val="clear" w:color="auto" w:fill="FFFFFF"/>
        </w:rPr>
        <w:t xml:space="preserve"> </w:t>
      </w:r>
      <w:proofErr w:type="spellStart"/>
      <w:r w:rsidR="005108A7" w:rsidRPr="00B41C4F">
        <w:rPr>
          <w:b/>
          <w:bCs/>
          <w:color w:val="000000"/>
          <w:sz w:val="28"/>
          <w:szCs w:val="28"/>
          <w:shd w:val="clear" w:color="auto" w:fill="FFFFFF"/>
        </w:rPr>
        <w:t>lý</w:t>
      </w:r>
      <w:proofErr w:type="spellEnd"/>
      <w:r w:rsidR="005108A7" w:rsidRPr="00B41C4F">
        <w:rPr>
          <w:b/>
          <w:bCs/>
          <w:color w:val="000000"/>
          <w:sz w:val="28"/>
          <w:szCs w:val="28"/>
          <w:shd w:val="clear" w:color="auto" w:fill="FFFFFF"/>
        </w:rPr>
        <w:t xml:space="preserve"> </w:t>
      </w:r>
      <w:proofErr w:type="spellStart"/>
      <w:r w:rsidR="00665C6B">
        <w:rPr>
          <w:b/>
          <w:bCs/>
          <w:color w:val="000000"/>
          <w:sz w:val="28"/>
          <w:szCs w:val="28"/>
          <w:shd w:val="clear" w:color="auto" w:fill="FFFFFF"/>
        </w:rPr>
        <w:t>nợ</w:t>
      </w:r>
      <w:proofErr w:type="spellEnd"/>
      <w:r w:rsidR="00665C6B">
        <w:rPr>
          <w:b/>
          <w:bCs/>
          <w:color w:val="000000"/>
          <w:sz w:val="28"/>
          <w:szCs w:val="28"/>
          <w:shd w:val="clear" w:color="auto" w:fill="FFFFFF"/>
        </w:rPr>
        <w:t xml:space="preserve"> </w:t>
      </w:r>
      <w:proofErr w:type="spellStart"/>
      <w:r w:rsidR="00665C6B">
        <w:rPr>
          <w:b/>
          <w:bCs/>
          <w:color w:val="000000"/>
          <w:sz w:val="28"/>
          <w:szCs w:val="28"/>
          <w:shd w:val="clear" w:color="auto" w:fill="FFFFFF"/>
        </w:rPr>
        <w:t>bị</w:t>
      </w:r>
      <w:proofErr w:type="spellEnd"/>
      <w:r w:rsidR="00665C6B">
        <w:rPr>
          <w:b/>
          <w:bCs/>
          <w:color w:val="000000"/>
          <w:sz w:val="28"/>
          <w:szCs w:val="28"/>
          <w:shd w:val="clear" w:color="auto" w:fill="FFFFFF"/>
        </w:rPr>
        <w:t xml:space="preserve"> </w:t>
      </w:r>
      <w:proofErr w:type="spellStart"/>
      <w:r w:rsidR="005108A7" w:rsidRPr="00B41C4F">
        <w:rPr>
          <w:b/>
          <w:bCs/>
          <w:color w:val="000000"/>
          <w:sz w:val="28"/>
          <w:szCs w:val="28"/>
          <w:shd w:val="clear" w:color="auto" w:fill="FFFFFF"/>
        </w:rPr>
        <w:t>rủi</w:t>
      </w:r>
      <w:proofErr w:type="spellEnd"/>
      <w:r w:rsidR="005108A7" w:rsidRPr="00B41C4F">
        <w:rPr>
          <w:b/>
          <w:bCs/>
          <w:color w:val="000000"/>
          <w:sz w:val="28"/>
          <w:szCs w:val="28"/>
          <w:shd w:val="clear" w:color="auto" w:fill="FFFFFF"/>
        </w:rPr>
        <w:t xml:space="preserve"> </w:t>
      </w:r>
      <w:proofErr w:type="spellStart"/>
      <w:r w:rsidR="005108A7" w:rsidRPr="00B41C4F">
        <w:rPr>
          <w:b/>
          <w:bCs/>
          <w:color w:val="000000"/>
          <w:sz w:val="28"/>
          <w:szCs w:val="28"/>
          <w:shd w:val="clear" w:color="auto" w:fill="FFFFFF"/>
        </w:rPr>
        <w:t>ro</w:t>
      </w:r>
      <w:proofErr w:type="spellEnd"/>
    </w:p>
    <w:p w14:paraId="1444A67F" w14:textId="77777777" w:rsidR="00341BD9" w:rsidRDefault="00341BD9" w:rsidP="00F509B5">
      <w:pPr>
        <w:pStyle w:val="NormalWeb"/>
        <w:shd w:val="clear" w:color="auto" w:fill="FFFFFF"/>
        <w:spacing w:before="120" w:beforeAutospacing="0" w:after="120" w:afterAutospacing="0" w:line="340" w:lineRule="exact"/>
        <w:ind w:firstLine="720"/>
        <w:jc w:val="both"/>
        <w:rPr>
          <w:color w:val="000000"/>
          <w:sz w:val="28"/>
          <w:szCs w:val="28"/>
        </w:rPr>
      </w:pPr>
      <w:r>
        <w:rPr>
          <w:color w:val="000000"/>
          <w:sz w:val="28"/>
          <w:szCs w:val="28"/>
        </w:rPr>
        <w:t xml:space="preserve">1. </w:t>
      </w:r>
      <w:proofErr w:type="spellStart"/>
      <w:r>
        <w:rPr>
          <w:color w:val="000000"/>
          <w:sz w:val="28"/>
          <w:szCs w:val="28"/>
        </w:rPr>
        <w:t>Ngân</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sách</w:t>
      </w:r>
      <w:proofErr w:type="spellEnd"/>
      <w:r>
        <w:rPr>
          <w:color w:val="000000"/>
          <w:sz w:val="28"/>
          <w:szCs w:val="28"/>
        </w:rPr>
        <w:t xml:space="preserve"> </w:t>
      </w:r>
      <w:proofErr w:type="spellStart"/>
      <w:r>
        <w:rPr>
          <w:color w:val="000000"/>
          <w:sz w:val="28"/>
          <w:szCs w:val="28"/>
        </w:rPr>
        <w:t>xã</w:t>
      </w:r>
      <w:proofErr w:type="spellEnd"/>
      <w:r>
        <w:rPr>
          <w:color w:val="000000"/>
          <w:sz w:val="28"/>
          <w:szCs w:val="28"/>
        </w:rPr>
        <w:t xml:space="preserve"> </w:t>
      </w:r>
      <w:proofErr w:type="spellStart"/>
      <w:r>
        <w:rPr>
          <w:color w:val="000000"/>
          <w:sz w:val="28"/>
          <w:szCs w:val="28"/>
        </w:rPr>
        <w:t>hội</w:t>
      </w:r>
      <w:proofErr w:type="spellEnd"/>
      <w:r>
        <w:rPr>
          <w:color w:val="000000"/>
          <w:sz w:val="28"/>
          <w:szCs w:val="28"/>
        </w:rPr>
        <w:t xml:space="preserve"> </w:t>
      </w:r>
      <w:proofErr w:type="spellStart"/>
      <w:r>
        <w:rPr>
          <w:color w:val="000000"/>
          <w:sz w:val="28"/>
          <w:szCs w:val="28"/>
        </w:rPr>
        <w:t>phân</w:t>
      </w:r>
      <w:proofErr w:type="spellEnd"/>
      <w:r>
        <w:rPr>
          <w:color w:val="000000"/>
          <w:sz w:val="28"/>
          <w:szCs w:val="28"/>
        </w:rPr>
        <w:t xml:space="preserve"> </w:t>
      </w:r>
      <w:proofErr w:type="spellStart"/>
      <w:r>
        <w:rPr>
          <w:color w:val="000000"/>
          <w:sz w:val="28"/>
          <w:szCs w:val="28"/>
        </w:rPr>
        <w:t>loại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khoản</w:t>
      </w:r>
      <w:proofErr w:type="spellEnd"/>
      <w:r>
        <w:rPr>
          <w:color w:val="000000"/>
          <w:sz w:val="28"/>
          <w:szCs w:val="28"/>
        </w:rPr>
        <w:t xml:space="preserve"> </w:t>
      </w:r>
      <w:proofErr w:type="spellStart"/>
      <w:r>
        <w:rPr>
          <w:color w:val="000000"/>
          <w:sz w:val="28"/>
          <w:szCs w:val="28"/>
        </w:rPr>
        <w:t>nợ</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vay</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976/QĐ-</w:t>
      </w:r>
      <w:proofErr w:type="spellStart"/>
      <w:r>
        <w:rPr>
          <w:color w:val="000000"/>
          <w:sz w:val="28"/>
          <w:szCs w:val="28"/>
        </w:rPr>
        <w:t>TTg</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01 </w:t>
      </w:r>
      <w:proofErr w:type="spellStart"/>
      <w:r>
        <w:rPr>
          <w:color w:val="000000"/>
          <w:sz w:val="28"/>
          <w:szCs w:val="28"/>
        </w:rPr>
        <w:t>tháng</w:t>
      </w:r>
      <w:proofErr w:type="spellEnd"/>
      <w:r>
        <w:rPr>
          <w:color w:val="000000"/>
          <w:sz w:val="28"/>
          <w:szCs w:val="28"/>
        </w:rPr>
        <w:t xml:space="preserve"> 7 </w:t>
      </w:r>
      <w:proofErr w:type="spellStart"/>
      <w:r>
        <w:rPr>
          <w:color w:val="000000"/>
          <w:sz w:val="28"/>
          <w:szCs w:val="28"/>
        </w:rPr>
        <w:t>năm</w:t>
      </w:r>
      <w:proofErr w:type="spellEnd"/>
      <w:r>
        <w:rPr>
          <w:color w:val="000000"/>
          <w:sz w:val="28"/>
          <w:szCs w:val="28"/>
        </w:rPr>
        <w:t xml:space="preserve"> 2015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tướng</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phủ</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phân</w:t>
      </w:r>
      <w:proofErr w:type="spellEnd"/>
      <w:r>
        <w:rPr>
          <w:color w:val="000000"/>
          <w:sz w:val="28"/>
          <w:szCs w:val="28"/>
        </w:rPr>
        <w:t xml:space="preserve"> </w:t>
      </w:r>
      <w:proofErr w:type="spellStart"/>
      <w:r>
        <w:rPr>
          <w:color w:val="000000"/>
          <w:sz w:val="28"/>
          <w:szCs w:val="28"/>
        </w:rPr>
        <w:t>loại</w:t>
      </w:r>
      <w:proofErr w:type="spellEnd"/>
      <w:r>
        <w:rPr>
          <w:color w:val="000000"/>
          <w:sz w:val="28"/>
          <w:szCs w:val="28"/>
        </w:rPr>
        <w:t xml:space="preserve"> </w:t>
      </w:r>
      <w:proofErr w:type="spellStart"/>
      <w:r>
        <w:rPr>
          <w:color w:val="000000"/>
          <w:sz w:val="28"/>
          <w:szCs w:val="28"/>
        </w:rPr>
        <w:t>nợ</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lastRenderedPageBreak/>
        <w:t>Ngân</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sách</w:t>
      </w:r>
      <w:proofErr w:type="spellEnd"/>
      <w:r>
        <w:rPr>
          <w:color w:val="000000"/>
          <w:sz w:val="28"/>
          <w:szCs w:val="28"/>
        </w:rPr>
        <w:t xml:space="preserve"> </w:t>
      </w:r>
      <w:proofErr w:type="spellStart"/>
      <w:r>
        <w:rPr>
          <w:color w:val="000000"/>
          <w:sz w:val="28"/>
          <w:szCs w:val="28"/>
        </w:rPr>
        <w:t>xã</w:t>
      </w:r>
      <w:proofErr w:type="spellEnd"/>
      <w:r>
        <w:rPr>
          <w:color w:val="000000"/>
          <w:sz w:val="28"/>
          <w:szCs w:val="28"/>
        </w:rPr>
        <w:t xml:space="preserve"> </w:t>
      </w:r>
      <w:proofErr w:type="spellStart"/>
      <w:r>
        <w:rPr>
          <w:color w:val="000000"/>
          <w:sz w:val="28"/>
          <w:szCs w:val="28"/>
        </w:rPr>
        <w:t>hội</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đổi</w:t>
      </w:r>
      <w:proofErr w:type="spellEnd"/>
      <w:r>
        <w:rPr>
          <w:color w:val="000000"/>
          <w:sz w:val="28"/>
          <w:szCs w:val="28"/>
        </w:rPr>
        <w:t xml:space="preserve">, </w:t>
      </w:r>
      <w:proofErr w:type="spellStart"/>
      <w:r>
        <w:rPr>
          <w:color w:val="000000"/>
          <w:sz w:val="28"/>
          <w:szCs w:val="28"/>
        </w:rPr>
        <w:t>bổ</w:t>
      </w:r>
      <w:proofErr w:type="spellEnd"/>
      <w:r>
        <w:rPr>
          <w:color w:val="000000"/>
          <w:sz w:val="28"/>
          <w:szCs w:val="28"/>
        </w:rPr>
        <w:t xml:space="preserve"> sung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thay</w:t>
      </w:r>
      <w:proofErr w:type="spellEnd"/>
      <w:r>
        <w:rPr>
          <w:color w:val="000000"/>
          <w:sz w:val="28"/>
          <w:szCs w:val="28"/>
        </w:rPr>
        <w:t xml:space="preserve"> </w:t>
      </w:r>
      <w:proofErr w:type="spellStart"/>
      <w:r>
        <w:rPr>
          <w:color w:val="000000"/>
          <w:sz w:val="28"/>
          <w:szCs w:val="28"/>
        </w:rPr>
        <w:t>thế</w:t>
      </w:r>
      <w:proofErr w:type="spellEnd"/>
      <w:r>
        <w:rPr>
          <w:color w:val="000000"/>
          <w:sz w:val="28"/>
          <w:szCs w:val="28"/>
        </w:rPr>
        <w:t xml:space="preserve"> (</w:t>
      </w:r>
      <w:proofErr w:type="spellStart"/>
      <w:r>
        <w:rPr>
          <w:color w:val="000000"/>
          <w:sz w:val="28"/>
          <w:szCs w:val="28"/>
        </w:rPr>
        <w:t>nếu</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w:t>
      </w:r>
    </w:p>
    <w:p w14:paraId="28B41141" w14:textId="77777777" w:rsidR="00341BD9" w:rsidRPr="00741921" w:rsidRDefault="00341BD9" w:rsidP="00F509B5">
      <w:pPr>
        <w:pStyle w:val="NormalWeb"/>
        <w:shd w:val="clear" w:color="auto" w:fill="FFFFFF"/>
        <w:spacing w:before="120" w:beforeAutospacing="0" w:after="120" w:afterAutospacing="0" w:line="340" w:lineRule="exact"/>
        <w:ind w:firstLine="720"/>
        <w:jc w:val="both"/>
        <w:rPr>
          <w:color w:val="000000"/>
          <w:sz w:val="28"/>
          <w:szCs w:val="28"/>
          <w:lang w:val="vi-VN"/>
        </w:rPr>
      </w:pPr>
      <w:r>
        <w:rPr>
          <w:color w:val="000000"/>
          <w:sz w:val="28"/>
          <w:szCs w:val="28"/>
        </w:rPr>
        <w:t xml:space="preserve">2. </w:t>
      </w:r>
      <w:proofErr w:type="spellStart"/>
      <w:r>
        <w:rPr>
          <w:color w:val="000000"/>
          <w:sz w:val="28"/>
          <w:szCs w:val="28"/>
        </w:rPr>
        <w:t>Ngân</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sách</w:t>
      </w:r>
      <w:proofErr w:type="spellEnd"/>
      <w:r>
        <w:rPr>
          <w:color w:val="000000"/>
          <w:sz w:val="28"/>
          <w:szCs w:val="28"/>
        </w:rPr>
        <w:t xml:space="preserve"> </w:t>
      </w:r>
      <w:proofErr w:type="spellStart"/>
      <w:r>
        <w:rPr>
          <w:color w:val="000000"/>
          <w:sz w:val="28"/>
          <w:szCs w:val="28"/>
        </w:rPr>
        <w:t>xã</w:t>
      </w:r>
      <w:proofErr w:type="spellEnd"/>
      <w:r>
        <w:rPr>
          <w:color w:val="000000"/>
          <w:sz w:val="28"/>
          <w:szCs w:val="28"/>
        </w:rPr>
        <w:t xml:space="preserve"> </w:t>
      </w:r>
      <w:proofErr w:type="spellStart"/>
      <w:r>
        <w:rPr>
          <w:color w:val="000000"/>
          <w:sz w:val="28"/>
          <w:szCs w:val="28"/>
        </w:rPr>
        <w:t>hội</w:t>
      </w:r>
      <w:proofErr w:type="spellEnd"/>
      <w:r>
        <w:rPr>
          <w:color w:val="000000"/>
          <w:sz w:val="28"/>
          <w:szCs w:val="28"/>
        </w:rPr>
        <w:t xml:space="preserve"> </w:t>
      </w:r>
      <w:proofErr w:type="spellStart"/>
      <w:r>
        <w:rPr>
          <w:color w:val="000000"/>
          <w:sz w:val="28"/>
          <w:szCs w:val="28"/>
        </w:rPr>
        <w:t>xử</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nợ</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rủi</w:t>
      </w:r>
      <w:proofErr w:type="spellEnd"/>
      <w:r>
        <w:rPr>
          <w:color w:val="000000"/>
          <w:sz w:val="28"/>
          <w:szCs w:val="28"/>
        </w:rPr>
        <w:t xml:space="preserve"> </w:t>
      </w:r>
      <w:proofErr w:type="spellStart"/>
      <w:r>
        <w:rPr>
          <w:color w:val="000000"/>
          <w:sz w:val="28"/>
          <w:szCs w:val="28"/>
        </w:rPr>
        <w:t>ro</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sidR="00741921">
        <w:rPr>
          <w:color w:val="000000"/>
          <w:sz w:val="28"/>
          <w:szCs w:val="28"/>
        </w:rPr>
        <w:t>số</w:t>
      </w:r>
      <w:proofErr w:type="spellEnd"/>
      <w:r w:rsidR="00741921">
        <w:rPr>
          <w:color w:val="000000"/>
          <w:sz w:val="28"/>
          <w:szCs w:val="28"/>
        </w:rPr>
        <w:t xml:space="preserve"> 50/2010/QĐ-</w:t>
      </w:r>
      <w:proofErr w:type="spellStart"/>
      <w:r w:rsidR="00741921">
        <w:rPr>
          <w:color w:val="000000"/>
          <w:sz w:val="28"/>
          <w:szCs w:val="28"/>
        </w:rPr>
        <w:t>TTg</w:t>
      </w:r>
      <w:proofErr w:type="spellEnd"/>
      <w:r w:rsidR="00741921">
        <w:rPr>
          <w:color w:val="000000"/>
          <w:sz w:val="28"/>
          <w:szCs w:val="28"/>
        </w:rPr>
        <w:t xml:space="preserve"> </w:t>
      </w:r>
      <w:proofErr w:type="spellStart"/>
      <w:r w:rsidR="00741921">
        <w:rPr>
          <w:color w:val="000000"/>
          <w:sz w:val="28"/>
          <w:szCs w:val="28"/>
        </w:rPr>
        <w:t>ngày</w:t>
      </w:r>
      <w:proofErr w:type="spellEnd"/>
      <w:r w:rsidR="00741921">
        <w:rPr>
          <w:color w:val="000000"/>
          <w:sz w:val="28"/>
          <w:szCs w:val="28"/>
        </w:rPr>
        <w:t xml:space="preserve"> 28 </w:t>
      </w:r>
      <w:proofErr w:type="spellStart"/>
      <w:r w:rsidR="00741921">
        <w:rPr>
          <w:color w:val="000000"/>
          <w:sz w:val="28"/>
          <w:szCs w:val="28"/>
        </w:rPr>
        <w:t>tháng</w:t>
      </w:r>
      <w:proofErr w:type="spellEnd"/>
      <w:r w:rsidR="00741921">
        <w:rPr>
          <w:color w:val="000000"/>
          <w:sz w:val="28"/>
          <w:szCs w:val="28"/>
        </w:rPr>
        <w:t xml:space="preserve"> 7 </w:t>
      </w:r>
      <w:proofErr w:type="spellStart"/>
      <w:r w:rsidR="00741921">
        <w:rPr>
          <w:color w:val="000000"/>
          <w:sz w:val="28"/>
          <w:szCs w:val="28"/>
        </w:rPr>
        <w:t>năm</w:t>
      </w:r>
      <w:proofErr w:type="spellEnd"/>
      <w:r w:rsidR="00741921">
        <w:rPr>
          <w:color w:val="000000"/>
          <w:sz w:val="28"/>
          <w:szCs w:val="28"/>
        </w:rPr>
        <w:t xml:space="preserve"> 2010</w:t>
      </w:r>
      <w:r w:rsidR="00741921">
        <w:rPr>
          <w:color w:val="000000"/>
          <w:sz w:val="28"/>
          <w:szCs w:val="28"/>
          <w:lang w:val="vi-VN"/>
        </w:rPr>
        <w:t xml:space="preserve"> của Thủ tướng Chính phủ</w:t>
      </w:r>
      <w:r w:rsidR="00741921">
        <w:rPr>
          <w:color w:val="000000"/>
          <w:sz w:val="28"/>
          <w:szCs w:val="28"/>
        </w:rPr>
        <w:t xml:space="preserve"> </w:t>
      </w:r>
      <w:proofErr w:type="spellStart"/>
      <w:r w:rsidR="00741921">
        <w:rPr>
          <w:color w:val="000000"/>
          <w:sz w:val="28"/>
          <w:szCs w:val="28"/>
        </w:rPr>
        <w:t>về</w:t>
      </w:r>
      <w:proofErr w:type="spellEnd"/>
      <w:r w:rsidR="00741921">
        <w:rPr>
          <w:color w:val="000000"/>
          <w:sz w:val="28"/>
          <w:szCs w:val="28"/>
        </w:rPr>
        <w:t xml:space="preserve"> </w:t>
      </w:r>
      <w:proofErr w:type="spellStart"/>
      <w:r w:rsidR="00741921">
        <w:rPr>
          <w:color w:val="000000"/>
          <w:sz w:val="28"/>
          <w:szCs w:val="28"/>
        </w:rPr>
        <w:t>việc</w:t>
      </w:r>
      <w:proofErr w:type="spellEnd"/>
      <w:r w:rsidR="00741921">
        <w:rPr>
          <w:color w:val="000000"/>
          <w:sz w:val="28"/>
          <w:szCs w:val="28"/>
        </w:rPr>
        <w:t xml:space="preserve"> ban </w:t>
      </w:r>
      <w:proofErr w:type="spellStart"/>
      <w:r w:rsidR="00741921">
        <w:rPr>
          <w:color w:val="000000"/>
          <w:sz w:val="28"/>
          <w:szCs w:val="28"/>
        </w:rPr>
        <w:t>hành</w:t>
      </w:r>
      <w:proofErr w:type="spellEnd"/>
      <w:r w:rsidR="00741921">
        <w:rPr>
          <w:color w:val="000000"/>
          <w:sz w:val="28"/>
          <w:szCs w:val="28"/>
        </w:rPr>
        <w:t xml:space="preserve"> </w:t>
      </w:r>
      <w:r w:rsidR="00741921">
        <w:rPr>
          <w:color w:val="000000"/>
          <w:sz w:val="28"/>
          <w:szCs w:val="28"/>
          <w:lang w:val="vi-VN"/>
        </w:rPr>
        <w:t xml:space="preserve">cơ chế xử lý nợ bị rủi ro tại Ngân hàng Chính sách xã hội, Quyết định số 08/2021/QĐ-TTg ngày 11 tháng 3 năm 2021 của Thủ tướng Chính phủ sửa đổi, bổ sung một số điều của Quy chế xử lý nợ bị rủi ro tại Ngân hàng Chính sách xã hội ban hành kèm theo </w:t>
      </w:r>
      <w:proofErr w:type="spellStart"/>
      <w:r w:rsidR="00741921">
        <w:rPr>
          <w:color w:val="000000"/>
          <w:sz w:val="28"/>
          <w:szCs w:val="28"/>
        </w:rPr>
        <w:t>Quyết</w:t>
      </w:r>
      <w:proofErr w:type="spellEnd"/>
      <w:r w:rsidR="00741921">
        <w:rPr>
          <w:color w:val="000000"/>
          <w:sz w:val="28"/>
          <w:szCs w:val="28"/>
        </w:rPr>
        <w:t xml:space="preserve"> </w:t>
      </w:r>
      <w:proofErr w:type="spellStart"/>
      <w:r w:rsidR="00741921">
        <w:rPr>
          <w:color w:val="000000"/>
          <w:sz w:val="28"/>
          <w:szCs w:val="28"/>
        </w:rPr>
        <w:t>định</w:t>
      </w:r>
      <w:proofErr w:type="spellEnd"/>
      <w:r w:rsidR="00741921">
        <w:rPr>
          <w:color w:val="000000"/>
          <w:sz w:val="28"/>
          <w:szCs w:val="28"/>
        </w:rPr>
        <w:t xml:space="preserve"> </w:t>
      </w:r>
      <w:proofErr w:type="spellStart"/>
      <w:r w:rsidR="00741921">
        <w:rPr>
          <w:color w:val="000000"/>
          <w:sz w:val="28"/>
          <w:szCs w:val="28"/>
        </w:rPr>
        <w:t>số</w:t>
      </w:r>
      <w:proofErr w:type="spellEnd"/>
      <w:r w:rsidR="00741921">
        <w:rPr>
          <w:color w:val="000000"/>
          <w:sz w:val="28"/>
          <w:szCs w:val="28"/>
        </w:rPr>
        <w:t xml:space="preserve"> 50/2010/QĐ-</w:t>
      </w:r>
      <w:proofErr w:type="spellStart"/>
      <w:r w:rsidR="00741921">
        <w:rPr>
          <w:color w:val="000000"/>
          <w:sz w:val="28"/>
          <w:szCs w:val="28"/>
        </w:rPr>
        <w:t>TTg</w:t>
      </w:r>
      <w:proofErr w:type="spellEnd"/>
      <w:r w:rsidR="00741921">
        <w:rPr>
          <w:color w:val="000000"/>
          <w:sz w:val="28"/>
          <w:szCs w:val="28"/>
        </w:rPr>
        <w:t xml:space="preserve"> </w:t>
      </w:r>
      <w:proofErr w:type="spellStart"/>
      <w:r w:rsidR="00741921">
        <w:rPr>
          <w:color w:val="000000"/>
          <w:sz w:val="28"/>
          <w:szCs w:val="28"/>
        </w:rPr>
        <w:t>ngày</w:t>
      </w:r>
      <w:proofErr w:type="spellEnd"/>
      <w:r w:rsidR="00741921">
        <w:rPr>
          <w:color w:val="000000"/>
          <w:sz w:val="28"/>
          <w:szCs w:val="28"/>
        </w:rPr>
        <w:t xml:space="preserve"> 28 </w:t>
      </w:r>
      <w:proofErr w:type="spellStart"/>
      <w:r w:rsidR="00741921">
        <w:rPr>
          <w:color w:val="000000"/>
          <w:sz w:val="28"/>
          <w:szCs w:val="28"/>
        </w:rPr>
        <w:t>tháng</w:t>
      </w:r>
      <w:proofErr w:type="spellEnd"/>
      <w:r w:rsidR="00741921">
        <w:rPr>
          <w:color w:val="000000"/>
          <w:sz w:val="28"/>
          <w:szCs w:val="28"/>
        </w:rPr>
        <w:t xml:space="preserve"> 7 </w:t>
      </w:r>
      <w:proofErr w:type="spellStart"/>
      <w:r w:rsidR="00741921">
        <w:rPr>
          <w:color w:val="000000"/>
          <w:sz w:val="28"/>
          <w:szCs w:val="28"/>
        </w:rPr>
        <w:t>năm</w:t>
      </w:r>
      <w:proofErr w:type="spellEnd"/>
      <w:r w:rsidR="00741921">
        <w:rPr>
          <w:color w:val="000000"/>
          <w:sz w:val="28"/>
          <w:szCs w:val="28"/>
        </w:rPr>
        <w:t xml:space="preserve"> 2010</w:t>
      </w:r>
      <w:r w:rsidR="00741921">
        <w:rPr>
          <w:color w:val="000000"/>
          <w:sz w:val="28"/>
          <w:szCs w:val="28"/>
          <w:lang w:val="vi-VN"/>
        </w:rPr>
        <w:t xml:space="preserve"> của Thủ tướng Chính phủ và các văn bản sửa đổi, bổ sung hoặc thay thế khác (nếu có).</w:t>
      </w:r>
    </w:p>
    <w:p w14:paraId="1F06A288" w14:textId="77777777" w:rsidR="0093360D" w:rsidRPr="00B41C4F" w:rsidRDefault="00BF7E7E" w:rsidP="00F509B5">
      <w:pPr>
        <w:pStyle w:val="NormalWeb"/>
        <w:shd w:val="clear" w:color="auto" w:fill="FFFFFF"/>
        <w:spacing w:before="120" w:beforeAutospacing="0" w:after="120" w:afterAutospacing="0" w:line="340" w:lineRule="exact"/>
        <w:ind w:firstLine="720"/>
        <w:jc w:val="both"/>
        <w:rPr>
          <w:b/>
          <w:bCs/>
          <w:sz w:val="28"/>
          <w:szCs w:val="28"/>
        </w:rPr>
      </w:pPr>
      <w:r w:rsidRPr="00B41C4F">
        <w:rPr>
          <w:b/>
          <w:sz w:val="28"/>
          <w:szCs w:val="28"/>
          <w:lang w:val="pt-BR"/>
        </w:rPr>
        <w:t>Điều 12.</w:t>
      </w:r>
      <w:r w:rsidR="00693BC1" w:rsidRPr="00B41C4F">
        <w:rPr>
          <w:b/>
          <w:sz w:val="28"/>
          <w:szCs w:val="28"/>
          <w:lang w:val="pt-BR"/>
        </w:rPr>
        <w:t xml:space="preserve"> </w:t>
      </w:r>
      <w:r w:rsidR="0093360D" w:rsidRPr="00B41C4F">
        <w:rPr>
          <w:b/>
          <w:color w:val="000000"/>
          <w:sz w:val="28"/>
          <w:szCs w:val="28"/>
          <w:lang w:val="vi-VN"/>
        </w:rPr>
        <w:t>H</w:t>
      </w:r>
      <w:r w:rsidR="0093360D" w:rsidRPr="00B41C4F">
        <w:rPr>
          <w:b/>
          <w:bCs/>
          <w:sz w:val="28"/>
          <w:szCs w:val="28"/>
          <w:lang w:val="vi-VN"/>
        </w:rPr>
        <w:t>ồ sơ</w:t>
      </w:r>
      <w:r w:rsidR="00B86AEB" w:rsidRPr="00B41C4F">
        <w:rPr>
          <w:b/>
          <w:bCs/>
          <w:sz w:val="28"/>
          <w:szCs w:val="28"/>
        </w:rPr>
        <w:t xml:space="preserve"> </w:t>
      </w:r>
      <w:proofErr w:type="spellStart"/>
      <w:r w:rsidR="00B86AEB" w:rsidRPr="00B41C4F">
        <w:rPr>
          <w:b/>
          <w:bCs/>
          <w:sz w:val="28"/>
          <w:szCs w:val="28"/>
        </w:rPr>
        <w:t>vay</w:t>
      </w:r>
      <w:proofErr w:type="spellEnd"/>
      <w:r w:rsidR="00B86AEB" w:rsidRPr="00B41C4F">
        <w:rPr>
          <w:b/>
          <w:bCs/>
          <w:sz w:val="28"/>
          <w:szCs w:val="28"/>
        </w:rPr>
        <w:t xml:space="preserve"> </w:t>
      </w:r>
      <w:proofErr w:type="spellStart"/>
      <w:r w:rsidR="00B86AEB" w:rsidRPr="00B41C4F">
        <w:rPr>
          <w:b/>
          <w:bCs/>
          <w:sz w:val="28"/>
          <w:szCs w:val="28"/>
        </w:rPr>
        <w:t>vốn</w:t>
      </w:r>
      <w:proofErr w:type="spellEnd"/>
      <w:r w:rsidR="0093360D" w:rsidRPr="00B41C4F">
        <w:rPr>
          <w:b/>
          <w:bCs/>
          <w:sz w:val="28"/>
          <w:szCs w:val="28"/>
          <w:lang w:val="vi-VN"/>
        </w:rPr>
        <w:t xml:space="preserve">, </w:t>
      </w:r>
      <w:proofErr w:type="spellStart"/>
      <w:r w:rsidR="00B86AEB" w:rsidRPr="00B41C4F">
        <w:rPr>
          <w:b/>
          <w:bCs/>
          <w:sz w:val="28"/>
          <w:szCs w:val="28"/>
        </w:rPr>
        <w:t>trình</w:t>
      </w:r>
      <w:proofErr w:type="spellEnd"/>
      <w:r w:rsidR="00B86AEB" w:rsidRPr="00B41C4F">
        <w:rPr>
          <w:b/>
          <w:bCs/>
          <w:sz w:val="28"/>
          <w:szCs w:val="28"/>
        </w:rPr>
        <w:t xml:space="preserve"> </w:t>
      </w:r>
      <w:proofErr w:type="spellStart"/>
      <w:r w:rsidR="00B86AEB" w:rsidRPr="00B41C4F">
        <w:rPr>
          <w:b/>
          <w:bCs/>
          <w:sz w:val="28"/>
          <w:szCs w:val="28"/>
        </w:rPr>
        <w:t>tự</w:t>
      </w:r>
      <w:proofErr w:type="spellEnd"/>
      <w:r w:rsidR="00B86AEB" w:rsidRPr="00B41C4F">
        <w:rPr>
          <w:b/>
          <w:bCs/>
          <w:sz w:val="28"/>
          <w:szCs w:val="28"/>
        </w:rPr>
        <w:t xml:space="preserve"> </w:t>
      </w:r>
      <w:proofErr w:type="spellStart"/>
      <w:r w:rsidR="00B86AEB" w:rsidRPr="00B41C4F">
        <w:rPr>
          <w:b/>
          <w:bCs/>
          <w:sz w:val="28"/>
          <w:szCs w:val="28"/>
        </w:rPr>
        <w:t>và</w:t>
      </w:r>
      <w:proofErr w:type="spellEnd"/>
      <w:r w:rsidR="00B86AEB" w:rsidRPr="00B41C4F">
        <w:rPr>
          <w:b/>
          <w:bCs/>
          <w:sz w:val="28"/>
          <w:szCs w:val="28"/>
        </w:rPr>
        <w:t xml:space="preserve"> </w:t>
      </w:r>
      <w:r w:rsidR="0093360D" w:rsidRPr="00B41C4F">
        <w:rPr>
          <w:b/>
          <w:bCs/>
          <w:sz w:val="28"/>
          <w:szCs w:val="28"/>
          <w:lang w:val="vi-VN"/>
        </w:rPr>
        <w:t xml:space="preserve">thủ tục </w:t>
      </w:r>
      <w:proofErr w:type="spellStart"/>
      <w:r w:rsidR="00B86AEB" w:rsidRPr="00B41C4F">
        <w:rPr>
          <w:b/>
          <w:bCs/>
          <w:sz w:val="28"/>
          <w:szCs w:val="28"/>
        </w:rPr>
        <w:t>cho</w:t>
      </w:r>
      <w:proofErr w:type="spellEnd"/>
      <w:r w:rsidR="00B86AEB" w:rsidRPr="00B41C4F">
        <w:rPr>
          <w:b/>
          <w:bCs/>
          <w:sz w:val="28"/>
          <w:szCs w:val="28"/>
        </w:rPr>
        <w:t xml:space="preserve"> </w:t>
      </w:r>
      <w:proofErr w:type="spellStart"/>
      <w:r w:rsidR="00B86AEB" w:rsidRPr="00B41C4F">
        <w:rPr>
          <w:b/>
          <w:bCs/>
          <w:sz w:val="28"/>
          <w:szCs w:val="28"/>
        </w:rPr>
        <w:t>vay</w:t>
      </w:r>
      <w:proofErr w:type="spellEnd"/>
      <w:r w:rsidR="00B86AEB" w:rsidRPr="00B41C4F">
        <w:rPr>
          <w:b/>
          <w:bCs/>
          <w:sz w:val="28"/>
          <w:szCs w:val="28"/>
        </w:rPr>
        <w:t xml:space="preserve">, </w:t>
      </w:r>
      <w:proofErr w:type="spellStart"/>
      <w:r w:rsidR="00B86AEB" w:rsidRPr="00B41C4F">
        <w:rPr>
          <w:b/>
          <w:bCs/>
          <w:sz w:val="28"/>
          <w:szCs w:val="28"/>
        </w:rPr>
        <w:t>trả</w:t>
      </w:r>
      <w:proofErr w:type="spellEnd"/>
      <w:r w:rsidR="00B86AEB" w:rsidRPr="00B41C4F">
        <w:rPr>
          <w:b/>
          <w:bCs/>
          <w:sz w:val="28"/>
          <w:szCs w:val="28"/>
        </w:rPr>
        <w:t xml:space="preserve"> </w:t>
      </w:r>
      <w:proofErr w:type="spellStart"/>
      <w:r w:rsidR="00B86AEB" w:rsidRPr="00B41C4F">
        <w:rPr>
          <w:b/>
          <w:bCs/>
          <w:sz w:val="28"/>
          <w:szCs w:val="28"/>
        </w:rPr>
        <w:t>nợ</w:t>
      </w:r>
      <w:proofErr w:type="spellEnd"/>
    </w:p>
    <w:p w14:paraId="5C95FA58" w14:textId="77777777" w:rsidR="00B86AEB" w:rsidRPr="00B41C4F" w:rsidRDefault="008D6298" w:rsidP="00F509B5">
      <w:pPr>
        <w:spacing w:before="120" w:after="120" w:line="340" w:lineRule="exact"/>
        <w:rPr>
          <w:rFonts w:ascii="Times New Roman" w:hAnsi="Times New Roman" w:cs="Times New Roman"/>
          <w:bCs/>
        </w:rPr>
      </w:pPr>
      <w:proofErr w:type="spellStart"/>
      <w:r w:rsidRPr="00B41C4F">
        <w:rPr>
          <w:rFonts w:ascii="Times New Roman" w:hAnsi="Times New Roman" w:cs="Times New Roman"/>
          <w:bCs/>
        </w:rPr>
        <w:t>Ngân</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hàng</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Chính</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sách</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xã</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hội</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quy</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định</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hồ</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sơ</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vay</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vốn</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trình</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tự</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và</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thủ</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tục</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cho</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vay</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trả</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nợ</w:t>
      </w:r>
      <w:proofErr w:type="spellEnd"/>
      <w:r w:rsidR="00707111" w:rsidRPr="00B41C4F">
        <w:rPr>
          <w:rFonts w:ascii="Times New Roman" w:hAnsi="Times New Roman" w:cs="Times New Roman"/>
          <w:bCs/>
        </w:rPr>
        <w:t>,</w:t>
      </w:r>
      <w:r w:rsidRPr="00B41C4F">
        <w:rPr>
          <w:rFonts w:ascii="Times New Roman" w:hAnsi="Times New Roman" w:cs="Times New Roman"/>
          <w:bCs/>
        </w:rPr>
        <w:t xml:space="preserve"> </w:t>
      </w:r>
      <w:proofErr w:type="spellStart"/>
      <w:r w:rsidRPr="00B41C4F">
        <w:rPr>
          <w:rFonts w:ascii="Times New Roman" w:hAnsi="Times New Roman" w:cs="Times New Roman"/>
          <w:bCs/>
        </w:rPr>
        <w:t>bảo</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đảm</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đơn</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giản</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rõ</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ràng</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dễ</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thực</w:t>
      </w:r>
      <w:proofErr w:type="spellEnd"/>
      <w:r w:rsidRPr="00B41C4F">
        <w:rPr>
          <w:rFonts w:ascii="Times New Roman" w:hAnsi="Times New Roman" w:cs="Times New Roman"/>
          <w:bCs/>
        </w:rPr>
        <w:t xml:space="preserve"> </w:t>
      </w:r>
      <w:proofErr w:type="spellStart"/>
      <w:r w:rsidRPr="00B41C4F">
        <w:rPr>
          <w:rFonts w:ascii="Times New Roman" w:hAnsi="Times New Roman" w:cs="Times New Roman"/>
          <w:bCs/>
        </w:rPr>
        <w:t>hiện</w:t>
      </w:r>
      <w:proofErr w:type="spellEnd"/>
      <w:r w:rsidR="009573C9" w:rsidRPr="00B41C4F">
        <w:rPr>
          <w:rFonts w:ascii="Times New Roman" w:hAnsi="Times New Roman" w:cs="Times New Roman"/>
          <w:bCs/>
        </w:rPr>
        <w:t xml:space="preserve">, </w:t>
      </w:r>
      <w:proofErr w:type="spellStart"/>
      <w:r w:rsidR="009573C9" w:rsidRPr="00B41C4F">
        <w:rPr>
          <w:rFonts w:ascii="Times New Roman" w:hAnsi="Times New Roman" w:cs="Times New Roman"/>
          <w:bCs/>
        </w:rPr>
        <w:t>tuân</w:t>
      </w:r>
      <w:proofErr w:type="spellEnd"/>
      <w:r w:rsidR="009573C9" w:rsidRPr="00B41C4F">
        <w:rPr>
          <w:rFonts w:ascii="Times New Roman" w:hAnsi="Times New Roman" w:cs="Times New Roman"/>
          <w:bCs/>
        </w:rPr>
        <w:t xml:space="preserve"> </w:t>
      </w:r>
      <w:proofErr w:type="spellStart"/>
      <w:r w:rsidR="009573C9" w:rsidRPr="00B41C4F">
        <w:rPr>
          <w:rFonts w:ascii="Times New Roman" w:hAnsi="Times New Roman" w:cs="Times New Roman"/>
          <w:bCs/>
        </w:rPr>
        <w:t>thủ</w:t>
      </w:r>
      <w:proofErr w:type="spellEnd"/>
      <w:r w:rsidR="009573C9" w:rsidRPr="00B41C4F">
        <w:rPr>
          <w:rFonts w:ascii="Times New Roman" w:hAnsi="Times New Roman" w:cs="Times New Roman"/>
          <w:bCs/>
        </w:rPr>
        <w:t xml:space="preserve"> </w:t>
      </w:r>
      <w:proofErr w:type="spellStart"/>
      <w:r w:rsidR="009573C9" w:rsidRPr="00B41C4F">
        <w:rPr>
          <w:rFonts w:ascii="Times New Roman" w:hAnsi="Times New Roman" w:cs="Times New Roman"/>
          <w:bCs/>
        </w:rPr>
        <w:t>đúng</w:t>
      </w:r>
      <w:proofErr w:type="spellEnd"/>
      <w:r w:rsidR="009573C9" w:rsidRPr="00B41C4F">
        <w:rPr>
          <w:rFonts w:ascii="Times New Roman" w:hAnsi="Times New Roman" w:cs="Times New Roman"/>
          <w:bCs/>
        </w:rPr>
        <w:t xml:space="preserve"> </w:t>
      </w:r>
      <w:proofErr w:type="spellStart"/>
      <w:r w:rsidR="009573C9" w:rsidRPr="00B41C4F">
        <w:rPr>
          <w:rFonts w:ascii="Times New Roman" w:hAnsi="Times New Roman" w:cs="Times New Roman"/>
          <w:bCs/>
        </w:rPr>
        <w:t>quy</w:t>
      </w:r>
      <w:proofErr w:type="spellEnd"/>
      <w:r w:rsidR="009573C9" w:rsidRPr="00B41C4F">
        <w:rPr>
          <w:rFonts w:ascii="Times New Roman" w:hAnsi="Times New Roman" w:cs="Times New Roman"/>
          <w:bCs/>
        </w:rPr>
        <w:t xml:space="preserve"> </w:t>
      </w:r>
      <w:proofErr w:type="spellStart"/>
      <w:r w:rsidR="009573C9" w:rsidRPr="00B41C4F">
        <w:rPr>
          <w:rFonts w:ascii="Times New Roman" w:hAnsi="Times New Roman" w:cs="Times New Roman"/>
          <w:bCs/>
        </w:rPr>
        <w:t>định</w:t>
      </w:r>
      <w:proofErr w:type="spellEnd"/>
      <w:r w:rsidR="009573C9" w:rsidRPr="00B41C4F">
        <w:rPr>
          <w:rFonts w:ascii="Times New Roman" w:hAnsi="Times New Roman" w:cs="Times New Roman"/>
          <w:bCs/>
        </w:rPr>
        <w:t xml:space="preserve"> </w:t>
      </w:r>
      <w:proofErr w:type="spellStart"/>
      <w:r w:rsidR="009573C9" w:rsidRPr="00B41C4F">
        <w:rPr>
          <w:rFonts w:ascii="Times New Roman" w:hAnsi="Times New Roman" w:cs="Times New Roman"/>
          <w:bCs/>
        </w:rPr>
        <w:t>của</w:t>
      </w:r>
      <w:proofErr w:type="spellEnd"/>
      <w:r w:rsidR="009573C9" w:rsidRPr="00B41C4F">
        <w:rPr>
          <w:rFonts w:ascii="Times New Roman" w:hAnsi="Times New Roman" w:cs="Times New Roman"/>
          <w:bCs/>
        </w:rPr>
        <w:t xml:space="preserve"> </w:t>
      </w:r>
      <w:proofErr w:type="spellStart"/>
      <w:r w:rsidR="009573C9" w:rsidRPr="00B41C4F">
        <w:rPr>
          <w:rFonts w:ascii="Times New Roman" w:hAnsi="Times New Roman" w:cs="Times New Roman"/>
          <w:bCs/>
        </w:rPr>
        <w:t>pháp</w:t>
      </w:r>
      <w:proofErr w:type="spellEnd"/>
      <w:r w:rsidR="009573C9" w:rsidRPr="00B41C4F">
        <w:rPr>
          <w:rFonts w:ascii="Times New Roman" w:hAnsi="Times New Roman" w:cs="Times New Roman"/>
          <w:bCs/>
        </w:rPr>
        <w:t xml:space="preserve"> </w:t>
      </w:r>
      <w:proofErr w:type="spellStart"/>
      <w:r w:rsidR="009573C9" w:rsidRPr="00B41C4F">
        <w:rPr>
          <w:rFonts w:ascii="Times New Roman" w:hAnsi="Times New Roman" w:cs="Times New Roman"/>
          <w:bCs/>
        </w:rPr>
        <w:t>luật</w:t>
      </w:r>
      <w:proofErr w:type="spellEnd"/>
      <w:r w:rsidRPr="00B41C4F">
        <w:rPr>
          <w:rFonts w:ascii="Times New Roman" w:hAnsi="Times New Roman" w:cs="Times New Roman"/>
          <w:bCs/>
        </w:rPr>
        <w:t>.</w:t>
      </w:r>
    </w:p>
    <w:p w14:paraId="00B1F1FE" w14:textId="77777777" w:rsidR="001D0019" w:rsidRPr="00B41C4F" w:rsidRDefault="001D0019" w:rsidP="00F509B5">
      <w:pPr>
        <w:tabs>
          <w:tab w:val="left" w:pos="0"/>
        </w:tabs>
        <w:spacing w:before="120" w:after="120" w:line="340" w:lineRule="exact"/>
        <w:ind w:right="-30"/>
        <w:rPr>
          <w:rFonts w:ascii="Times New Roman" w:hAnsi="Times New Roman" w:cs="Times New Roman"/>
          <w:b/>
          <w:color w:val="000000"/>
          <w:lang w:val="vi-VN"/>
        </w:rPr>
      </w:pPr>
      <w:r w:rsidRPr="00B41C4F">
        <w:rPr>
          <w:rFonts w:ascii="Times New Roman" w:hAnsi="Times New Roman" w:cs="Times New Roman"/>
          <w:b/>
          <w:color w:val="000000"/>
          <w:lang w:val="vi-VN"/>
        </w:rPr>
        <w:t xml:space="preserve">Điều </w:t>
      </w:r>
      <w:r w:rsidR="000E29C7" w:rsidRPr="00B41C4F">
        <w:rPr>
          <w:rFonts w:ascii="Times New Roman" w:hAnsi="Times New Roman" w:cs="Times New Roman"/>
          <w:b/>
          <w:color w:val="000000"/>
          <w:lang w:val="vi-VN"/>
        </w:rPr>
        <w:t>1</w:t>
      </w:r>
      <w:r w:rsidR="0093360D" w:rsidRPr="00B41C4F">
        <w:rPr>
          <w:rFonts w:ascii="Times New Roman" w:hAnsi="Times New Roman" w:cs="Times New Roman"/>
          <w:b/>
          <w:color w:val="000000"/>
          <w:lang w:val="vi-VN"/>
        </w:rPr>
        <w:t>3</w:t>
      </w:r>
      <w:r w:rsidRPr="00B41C4F">
        <w:rPr>
          <w:rFonts w:ascii="Times New Roman" w:hAnsi="Times New Roman" w:cs="Times New Roman"/>
          <w:b/>
          <w:color w:val="000000"/>
          <w:lang w:val="vi-VN"/>
        </w:rPr>
        <w:t xml:space="preserve">. </w:t>
      </w:r>
      <w:r w:rsidR="00670118" w:rsidRPr="00B41C4F">
        <w:rPr>
          <w:rFonts w:ascii="Times New Roman" w:hAnsi="Times New Roman" w:cs="Times New Roman"/>
          <w:b/>
          <w:color w:val="000000"/>
          <w:lang w:val="vi-VN"/>
        </w:rPr>
        <w:t>Tổ chức thực hiện</w:t>
      </w:r>
    </w:p>
    <w:p w14:paraId="459D3F97" w14:textId="77777777" w:rsidR="000B174E" w:rsidRPr="00B41C4F" w:rsidRDefault="00613DC3" w:rsidP="00613DC3">
      <w:pPr>
        <w:pStyle w:val="NormalWeb"/>
        <w:spacing w:before="120" w:beforeAutospacing="0" w:after="120" w:afterAutospacing="0" w:line="340" w:lineRule="exact"/>
        <w:ind w:firstLine="720"/>
        <w:jc w:val="both"/>
        <w:rPr>
          <w:color w:val="000000"/>
          <w:sz w:val="28"/>
          <w:szCs w:val="28"/>
        </w:rPr>
      </w:pPr>
      <w:r w:rsidRPr="00613DC3">
        <w:rPr>
          <w:color w:val="000000"/>
          <w:sz w:val="28"/>
          <w:szCs w:val="28"/>
        </w:rPr>
        <w:t>1</w:t>
      </w:r>
      <w:r w:rsidRPr="00613DC3">
        <w:rPr>
          <w:color w:val="000000"/>
          <w:sz w:val="28"/>
          <w:szCs w:val="28"/>
          <w:lang w:val="vi-VN"/>
        </w:rPr>
        <w:t xml:space="preserve">. Bộ Kế hoạch và Đầu tư </w:t>
      </w:r>
      <w:proofErr w:type="spellStart"/>
      <w:r w:rsidRPr="00613DC3">
        <w:rPr>
          <w:color w:val="000000"/>
          <w:sz w:val="28"/>
          <w:szCs w:val="28"/>
        </w:rPr>
        <w:t>chủ</w:t>
      </w:r>
      <w:proofErr w:type="spellEnd"/>
      <w:r w:rsidRPr="00613DC3">
        <w:rPr>
          <w:color w:val="000000"/>
          <w:sz w:val="28"/>
          <w:szCs w:val="28"/>
        </w:rPr>
        <w:t xml:space="preserve"> </w:t>
      </w:r>
      <w:proofErr w:type="spellStart"/>
      <w:r w:rsidRPr="00613DC3">
        <w:rPr>
          <w:color w:val="000000"/>
          <w:sz w:val="28"/>
          <w:szCs w:val="28"/>
        </w:rPr>
        <w:t>trì</w:t>
      </w:r>
      <w:proofErr w:type="spellEnd"/>
      <w:r w:rsidRPr="00613DC3">
        <w:rPr>
          <w:color w:val="000000"/>
          <w:sz w:val="28"/>
          <w:szCs w:val="28"/>
        </w:rPr>
        <w:t xml:space="preserve"> </w:t>
      </w:r>
      <w:proofErr w:type="spellStart"/>
      <w:r w:rsidRPr="00613DC3">
        <w:rPr>
          <w:color w:val="000000"/>
          <w:sz w:val="28"/>
          <w:szCs w:val="28"/>
        </w:rPr>
        <w:t>báo</w:t>
      </w:r>
      <w:proofErr w:type="spellEnd"/>
      <w:r w:rsidRPr="00613DC3">
        <w:rPr>
          <w:color w:val="000000"/>
          <w:sz w:val="28"/>
          <w:szCs w:val="28"/>
        </w:rPr>
        <w:t xml:space="preserve"> </w:t>
      </w:r>
      <w:proofErr w:type="spellStart"/>
      <w:r w:rsidRPr="00613DC3">
        <w:rPr>
          <w:color w:val="000000"/>
          <w:sz w:val="28"/>
          <w:szCs w:val="28"/>
        </w:rPr>
        <w:t>cáo</w:t>
      </w:r>
      <w:proofErr w:type="spellEnd"/>
      <w:r w:rsidRPr="00613DC3">
        <w:rPr>
          <w:color w:val="000000"/>
          <w:sz w:val="28"/>
          <w:szCs w:val="28"/>
        </w:rPr>
        <w:t xml:space="preserve"> </w:t>
      </w:r>
      <w:proofErr w:type="spellStart"/>
      <w:r w:rsidRPr="00613DC3">
        <w:rPr>
          <w:color w:val="000000"/>
          <w:sz w:val="28"/>
          <w:szCs w:val="28"/>
        </w:rPr>
        <w:t>cấp</w:t>
      </w:r>
      <w:proofErr w:type="spellEnd"/>
      <w:r w:rsidRPr="00613DC3">
        <w:rPr>
          <w:color w:val="000000"/>
          <w:sz w:val="28"/>
          <w:szCs w:val="28"/>
        </w:rPr>
        <w:t xml:space="preserve"> </w:t>
      </w:r>
      <w:proofErr w:type="spellStart"/>
      <w:r w:rsidRPr="00613DC3">
        <w:rPr>
          <w:color w:val="000000"/>
          <w:sz w:val="28"/>
          <w:szCs w:val="28"/>
        </w:rPr>
        <w:t>có</w:t>
      </w:r>
      <w:proofErr w:type="spellEnd"/>
      <w:r w:rsidRPr="00613DC3">
        <w:rPr>
          <w:color w:val="000000"/>
          <w:sz w:val="28"/>
          <w:szCs w:val="28"/>
        </w:rPr>
        <w:t xml:space="preserve"> </w:t>
      </w:r>
      <w:proofErr w:type="spellStart"/>
      <w:r w:rsidRPr="00613DC3">
        <w:rPr>
          <w:color w:val="000000"/>
          <w:sz w:val="28"/>
          <w:szCs w:val="28"/>
        </w:rPr>
        <w:t>thẩm</w:t>
      </w:r>
      <w:proofErr w:type="spellEnd"/>
      <w:r w:rsidRPr="00613DC3">
        <w:rPr>
          <w:color w:val="000000"/>
          <w:sz w:val="28"/>
          <w:szCs w:val="28"/>
        </w:rPr>
        <w:t xml:space="preserve"> </w:t>
      </w:r>
      <w:proofErr w:type="spellStart"/>
      <w:r w:rsidRPr="00613DC3">
        <w:rPr>
          <w:color w:val="000000"/>
          <w:sz w:val="28"/>
          <w:szCs w:val="28"/>
        </w:rPr>
        <w:t>quyền</w:t>
      </w:r>
      <w:proofErr w:type="spellEnd"/>
      <w:r w:rsidRPr="00613DC3">
        <w:rPr>
          <w:color w:val="000000"/>
          <w:sz w:val="28"/>
          <w:szCs w:val="28"/>
        </w:rPr>
        <w:t xml:space="preserve"> </w:t>
      </w:r>
      <w:proofErr w:type="spellStart"/>
      <w:r w:rsidRPr="00613DC3">
        <w:rPr>
          <w:color w:val="000000"/>
          <w:sz w:val="28"/>
          <w:szCs w:val="28"/>
        </w:rPr>
        <w:t>bố</w:t>
      </w:r>
      <w:proofErr w:type="spellEnd"/>
      <w:r w:rsidRPr="00613DC3">
        <w:rPr>
          <w:color w:val="000000"/>
          <w:sz w:val="28"/>
          <w:szCs w:val="28"/>
        </w:rPr>
        <w:t xml:space="preserve"> </w:t>
      </w:r>
      <w:proofErr w:type="spellStart"/>
      <w:r w:rsidRPr="00613DC3">
        <w:rPr>
          <w:color w:val="000000"/>
          <w:sz w:val="28"/>
          <w:szCs w:val="28"/>
        </w:rPr>
        <w:t>trí</w:t>
      </w:r>
      <w:proofErr w:type="spellEnd"/>
      <w:r w:rsidRPr="00613DC3">
        <w:rPr>
          <w:color w:val="000000"/>
          <w:sz w:val="28"/>
          <w:szCs w:val="28"/>
        </w:rPr>
        <w:t xml:space="preserve"> </w:t>
      </w:r>
      <w:proofErr w:type="spellStart"/>
      <w:r w:rsidRPr="00613DC3">
        <w:rPr>
          <w:color w:val="000000"/>
          <w:sz w:val="28"/>
          <w:szCs w:val="28"/>
        </w:rPr>
        <w:t>đầy</w:t>
      </w:r>
      <w:proofErr w:type="spellEnd"/>
      <w:r w:rsidRPr="00613DC3">
        <w:rPr>
          <w:color w:val="000000"/>
          <w:sz w:val="28"/>
          <w:szCs w:val="28"/>
        </w:rPr>
        <w:t xml:space="preserve"> </w:t>
      </w:r>
      <w:proofErr w:type="spellStart"/>
      <w:r w:rsidRPr="00613DC3">
        <w:rPr>
          <w:color w:val="000000"/>
          <w:sz w:val="28"/>
          <w:szCs w:val="28"/>
        </w:rPr>
        <w:t>đủ</w:t>
      </w:r>
      <w:proofErr w:type="spellEnd"/>
      <w:r w:rsidRPr="00613DC3">
        <w:rPr>
          <w:color w:val="000000"/>
          <w:sz w:val="28"/>
          <w:szCs w:val="28"/>
        </w:rPr>
        <w:t xml:space="preserve"> </w:t>
      </w:r>
      <w:proofErr w:type="spellStart"/>
      <w:r w:rsidRPr="00613DC3">
        <w:rPr>
          <w:color w:val="000000"/>
          <w:sz w:val="28"/>
          <w:szCs w:val="28"/>
        </w:rPr>
        <w:t>nguồn</w:t>
      </w:r>
      <w:proofErr w:type="spellEnd"/>
      <w:r w:rsidRPr="00613DC3">
        <w:rPr>
          <w:color w:val="000000"/>
          <w:sz w:val="28"/>
          <w:szCs w:val="28"/>
        </w:rPr>
        <w:t xml:space="preserve"> </w:t>
      </w:r>
      <w:proofErr w:type="spellStart"/>
      <w:r w:rsidRPr="00613DC3">
        <w:rPr>
          <w:color w:val="000000"/>
          <w:sz w:val="28"/>
          <w:szCs w:val="28"/>
        </w:rPr>
        <w:t>vốn</w:t>
      </w:r>
      <w:proofErr w:type="spellEnd"/>
      <w:r w:rsidRPr="00613DC3">
        <w:rPr>
          <w:color w:val="000000"/>
          <w:sz w:val="28"/>
          <w:szCs w:val="28"/>
        </w:rPr>
        <w:t xml:space="preserve"> </w:t>
      </w:r>
      <w:proofErr w:type="spellStart"/>
      <w:r w:rsidRPr="00613DC3">
        <w:rPr>
          <w:color w:val="000000"/>
          <w:sz w:val="28"/>
          <w:szCs w:val="28"/>
        </w:rPr>
        <w:t>từ</w:t>
      </w:r>
      <w:proofErr w:type="spellEnd"/>
      <w:r w:rsidRPr="00613DC3">
        <w:rPr>
          <w:color w:val="000000"/>
          <w:sz w:val="28"/>
          <w:szCs w:val="28"/>
        </w:rPr>
        <w:t xml:space="preserve"> </w:t>
      </w:r>
      <w:proofErr w:type="spellStart"/>
      <w:r w:rsidRPr="00613DC3">
        <w:rPr>
          <w:color w:val="000000"/>
          <w:sz w:val="28"/>
          <w:szCs w:val="28"/>
        </w:rPr>
        <w:t>nguồn</w:t>
      </w:r>
      <w:proofErr w:type="spellEnd"/>
      <w:r w:rsidRPr="00613DC3">
        <w:rPr>
          <w:color w:val="000000"/>
          <w:sz w:val="28"/>
          <w:szCs w:val="28"/>
        </w:rPr>
        <w:t xml:space="preserve"> </w:t>
      </w:r>
      <w:proofErr w:type="spellStart"/>
      <w:r w:rsidRPr="00613DC3">
        <w:rPr>
          <w:color w:val="000000"/>
          <w:sz w:val="28"/>
          <w:szCs w:val="28"/>
        </w:rPr>
        <w:t>kế</w:t>
      </w:r>
      <w:proofErr w:type="spellEnd"/>
      <w:r w:rsidRPr="00613DC3">
        <w:rPr>
          <w:color w:val="000000"/>
          <w:sz w:val="28"/>
          <w:szCs w:val="28"/>
        </w:rPr>
        <w:t xml:space="preserve"> </w:t>
      </w:r>
      <w:proofErr w:type="spellStart"/>
      <w:r w:rsidRPr="00613DC3">
        <w:rPr>
          <w:color w:val="000000"/>
          <w:sz w:val="28"/>
          <w:szCs w:val="28"/>
        </w:rPr>
        <w:t>hoạch</w:t>
      </w:r>
      <w:proofErr w:type="spellEnd"/>
      <w:r w:rsidRPr="00613DC3">
        <w:rPr>
          <w:color w:val="000000"/>
          <w:sz w:val="28"/>
          <w:szCs w:val="28"/>
        </w:rPr>
        <w:t xml:space="preserve"> </w:t>
      </w:r>
      <w:proofErr w:type="spellStart"/>
      <w:r w:rsidRPr="00613DC3">
        <w:rPr>
          <w:color w:val="000000"/>
          <w:sz w:val="28"/>
          <w:szCs w:val="28"/>
        </w:rPr>
        <w:t>đầu</w:t>
      </w:r>
      <w:proofErr w:type="spellEnd"/>
      <w:r w:rsidRPr="00613DC3">
        <w:rPr>
          <w:color w:val="000000"/>
          <w:sz w:val="28"/>
          <w:szCs w:val="28"/>
        </w:rPr>
        <w:t xml:space="preserve"> </w:t>
      </w:r>
      <w:proofErr w:type="spellStart"/>
      <w:r w:rsidRPr="00613DC3">
        <w:rPr>
          <w:color w:val="000000"/>
          <w:sz w:val="28"/>
          <w:szCs w:val="28"/>
        </w:rPr>
        <w:t>tư</w:t>
      </w:r>
      <w:proofErr w:type="spellEnd"/>
      <w:r w:rsidRPr="00613DC3">
        <w:rPr>
          <w:color w:val="000000"/>
          <w:sz w:val="28"/>
          <w:szCs w:val="28"/>
        </w:rPr>
        <w:t xml:space="preserve"> </w:t>
      </w:r>
      <w:proofErr w:type="spellStart"/>
      <w:r w:rsidRPr="00613DC3">
        <w:rPr>
          <w:color w:val="000000"/>
          <w:sz w:val="28"/>
          <w:szCs w:val="28"/>
        </w:rPr>
        <w:t>công</w:t>
      </w:r>
      <w:proofErr w:type="spellEnd"/>
      <w:r w:rsidRPr="00613DC3">
        <w:rPr>
          <w:color w:val="000000"/>
          <w:sz w:val="28"/>
          <w:szCs w:val="28"/>
        </w:rPr>
        <w:t xml:space="preserve"> </w:t>
      </w:r>
      <w:proofErr w:type="spellStart"/>
      <w:r w:rsidRPr="00613DC3">
        <w:rPr>
          <w:color w:val="000000"/>
          <w:sz w:val="28"/>
          <w:szCs w:val="28"/>
        </w:rPr>
        <w:t>để</w:t>
      </w:r>
      <w:proofErr w:type="spellEnd"/>
      <w:r w:rsidRPr="00613DC3">
        <w:rPr>
          <w:color w:val="000000"/>
          <w:sz w:val="28"/>
          <w:szCs w:val="28"/>
        </w:rPr>
        <w:t xml:space="preserve"> </w:t>
      </w:r>
      <w:proofErr w:type="spellStart"/>
      <w:r w:rsidRPr="00613DC3">
        <w:rPr>
          <w:color w:val="000000"/>
          <w:sz w:val="28"/>
          <w:szCs w:val="28"/>
        </w:rPr>
        <w:t>cấp</w:t>
      </w:r>
      <w:proofErr w:type="spellEnd"/>
      <w:r w:rsidRPr="00613DC3">
        <w:rPr>
          <w:color w:val="000000"/>
          <w:sz w:val="28"/>
          <w:szCs w:val="28"/>
        </w:rPr>
        <w:t xml:space="preserve"> </w:t>
      </w:r>
      <w:proofErr w:type="spellStart"/>
      <w:r w:rsidRPr="00613DC3">
        <w:rPr>
          <w:color w:val="000000"/>
          <w:sz w:val="28"/>
          <w:szCs w:val="28"/>
        </w:rPr>
        <w:t>bù</w:t>
      </w:r>
      <w:proofErr w:type="spellEnd"/>
      <w:r w:rsidRPr="00613DC3">
        <w:rPr>
          <w:color w:val="000000"/>
          <w:sz w:val="28"/>
          <w:szCs w:val="28"/>
        </w:rPr>
        <w:t xml:space="preserve"> </w:t>
      </w:r>
      <w:proofErr w:type="spellStart"/>
      <w:r w:rsidRPr="00613DC3">
        <w:rPr>
          <w:color w:val="000000"/>
          <w:sz w:val="28"/>
          <w:szCs w:val="28"/>
        </w:rPr>
        <w:t>lãi</w:t>
      </w:r>
      <w:proofErr w:type="spellEnd"/>
      <w:r w:rsidRPr="00613DC3">
        <w:rPr>
          <w:color w:val="000000"/>
          <w:sz w:val="28"/>
          <w:szCs w:val="28"/>
        </w:rPr>
        <w:t xml:space="preserve"> </w:t>
      </w:r>
      <w:proofErr w:type="spellStart"/>
      <w:r w:rsidRPr="00613DC3">
        <w:rPr>
          <w:color w:val="000000"/>
          <w:sz w:val="28"/>
          <w:szCs w:val="28"/>
        </w:rPr>
        <w:t>suất</w:t>
      </w:r>
      <w:proofErr w:type="spellEnd"/>
      <w:r w:rsidRPr="00613DC3">
        <w:rPr>
          <w:color w:val="000000"/>
          <w:sz w:val="28"/>
          <w:szCs w:val="28"/>
        </w:rPr>
        <w:t xml:space="preserve"> </w:t>
      </w:r>
      <w:proofErr w:type="spellStart"/>
      <w:r w:rsidRPr="00613DC3">
        <w:rPr>
          <w:color w:val="000000"/>
          <w:sz w:val="28"/>
          <w:szCs w:val="28"/>
        </w:rPr>
        <w:t>và</w:t>
      </w:r>
      <w:proofErr w:type="spellEnd"/>
      <w:r w:rsidRPr="00613DC3">
        <w:rPr>
          <w:color w:val="000000"/>
          <w:sz w:val="28"/>
          <w:szCs w:val="28"/>
        </w:rPr>
        <w:t xml:space="preserve"> </w:t>
      </w:r>
      <w:proofErr w:type="spellStart"/>
      <w:r w:rsidRPr="00613DC3">
        <w:rPr>
          <w:color w:val="000000"/>
          <w:sz w:val="28"/>
          <w:szCs w:val="28"/>
        </w:rPr>
        <w:t>phí</w:t>
      </w:r>
      <w:proofErr w:type="spellEnd"/>
      <w:r w:rsidRPr="00613DC3">
        <w:rPr>
          <w:color w:val="000000"/>
          <w:sz w:val="28"/>
          <w:szCs w:val="28"/>
        </w:rPr>
        <w:t xml:space="preserve"> </w:t>
      </w:r>
      <w:proofErr w:type="spellStart"/>
      <w:r w:rsidRPr="00613DC3">
        <w:rPr>
          <w:color w:val="000000"/>
          <w:sz w:val="28"/>
          <w:szCs w:val="28"/>
        </w:rPr>
        <w:t>quản</w:t>
      </w:r>
      <w:proofErr w:type="spellEnd"/>
      <w:r w:rsidRPr="00613DC3">
        <w:rPr>
          <w:color w:val="000000"/>
          <w:sz w:val="28"/>
          <w:szCs w:val="28"/>
        </w:rPr>
        <w:t xml:space="preserve"> </w:t>
      </w:r>
      <w:proofErr w:type="spellStart"/>
      <w:r w:rsidRPr="00613DC3">
        <w:rPr>
          <w:color w:val="000000"/>
          <w:sz w:val="28"/>
          <w:szCs w:val="28"/>
        </w:rPr>
        <w:t>lý</w:t>
      </w:r>
      <w:proofErr w:type="spellEnd"/>
      <w:r w:rsidRPr="00613DC3">
        <w:rPr>
          <w:color w:val="000000"/>
          <w:sz w:val="28"/>
          <w:szCs w:val="28"/>
        </w:rPr>
        <w:t xml:space="preserve"> </w:t>
      </w:r>
      <w:proofErr w:type="spellStart"/>
      <w:r w:rsidRPr="00613DC3">
        <w:rPr>
          <w:color w:val="000000"/>
          <w:sz w:val="28"/>
          <w:szCs w:val="28"/>
        </w:rPr>
        <w:t>cho</w:t>
      </w:r>
      <w:proofErr w:type="spellEnd"/>
      <w:r w:rsidRPr="00613DC3">
        <w:rPr>
          <w:color w:val="000000"/>
          <w:sz w:val="28"/>
          <w:szCs w:val="28"/>
        </w:rPr>
        <w:t xml:space="preserve"> </w:t>
      </w:r>
      <w:proofErr w:type="spellStart"/>
      <w:r w:rsidRPr="00613DC3">
        <w:rPr>
          <w:color w:val="000000"/>
          <w:sz w:val="28"/>
          <w:szCs w:val="28"/>
        </w:rPr>
        <w:t>Ngân</w:t>
      </w:r>
      <w:proofErr w:type="spellEnd"/>
      <w:r w:rsidRPr="00613DC3">
        <w:rPr>
          <w:color w:val="000000"/>
          <w:sz w:val="28"/>
          <w:szCs w:val="28"/>
        </w:rPr>
        <w:t xml:space="preserve"> </w:t>
      </w:r>
      <w:proofErr w:type="spellStart"/>
      <w:r w:rsidRPr="00613DC3">
        <w:rPr>
          <w:color w:val="000000"/>
          <w:sz w:val="28"/>
          <w:szCs w:val="28"/>
        </w:rPr>
        <w:t>hàng</w:t>
      </w:r>
      <w:proofErr w:type="spellEnd"/>
      <w:r w:rsidRPr="00613DC3">
        <w:rPr>
          <w:color w:val="000000"/>
          <w:sz w:val="28"/>
          <w:szCs w:val="28"/>
        </w:rPr>
        <w:t xml:space="preserve"> </w:t>
      </w:r>
      <w:proofErr w:type="spellStart"/>
      <w:r w:rsidRPr="00613DC3">
        <w:rPr>
          <w:color w:val="000000"/>
          <w:sz w:val="28"/>
          <w:szCs w:val="28"/>
        </w:rPr>
        <w:t>Chính</w:t>
      </w:r>
      <w:proofErr w:type="spellEnd"/>
      <w:r w:rsidRPr="00613DC3">
        <w:rPr>
          <w:color w:val="000000"/>
          <w:sz w:val="28"/>
          <w:szCs w:val="28"/>
        </w:rPr>
        <w:t xml:space="preserve"> </w:t>
      </w:r>
      <w:proofErr w:type="spellStart"/>
      <w:r w:rsidRPr="00613DC3">
        <w:rPr>
          <w:color w:val="000000"/>
          <w:sz w:val="28"/>
          <w:szCs w:val="28"/>
        </w:rPr>
        <w:t>sách</w:t>
      </w:r>
      <w:proofErr w:type="spellEnd"/>
      <w:r w:rsidRPr="00613DC3">
        <w:rPr>
          <w:color w:val="000000"/>
          <w:sz w:val="28"/>
          <w:szCs w:val="28"/>
        </w:rPr>
        <w:t xml:space="preserve"> </w:t>
      </w:r>
      <w:proofErr w:type="spellStart"/>
      <w:r w:rsidRPr="00613DC3">
        <w:rPr>
          <w:color w:val="000000"/>
          <w:sz w:val="28"/>
          <w:szCs w:val="28"/>
        </w:rPr>
        <w:t>xã</w:t>
      </w:r>
      <w:proofErr w:type="spellEnd"/>
      <w:r w:rsidRPr="00613DC3">
        <w:rPr>
          <w:color w:val="000000"/>
          <w:sz w:val="28"/>
          <w:szCs w:val="28"/>
        </w:rPr>
        <w:t xml:space="preserve"> </w:t>
      </w:r>
      <w:proofErr w:type="spellStart"/>
      <w:r w:rsidRPr="00613DC3">
        <w:rPr>
          <w:color w:val="000000"/>
          <w:sz w:val="28"/>
          <w:szCs w:val="28"/>
        </w:rPr>
        <w:t>hội</w:t>
      </w:r>
      <w:proofErr w:type="spellEnd"/>
      <w:r w:rsidRPr="00613DC3">
        <w:rPr>
          <w:color w:val="000000"/>
          <w:sz w:val="28"/>
          <w:szCs w:val="28"/>
        </w:rPr>
        <w:t xml:space="preserve"> </w:t>
      </w:r>
      <w:proofErr w:type="spellStart"/>
      <w:r w:rsidRPr="00613DC3">
        <w:rPr>
          <w:color w:val="000000"/>
          <w:sz w:val="28"/>
          <w:szCs w:val="28"/>
        </w:rPr>
        <w:t>triển</w:t>
      </w:r>
      <w:proofErr w:type="spellEnd"/>
      <w:r w:rsidRPr="00613DC3">
        <w:rPr>
          <w:color w:val="000000"/>
          <w:sz w:val="28"/>
          <w:szCs w:val="28"/>
        </w:rPr>
        <w:t xml:space="preserve"> </w:t>
      </w:r>
      <w:proofErr w:type="spellStart"/>
      <w:r w:rsidRPr="00613DC3">
        <w:rPr>
          <w:color w:val="000000"/>
          <w:sz w:val="28"/>
          <w:szCs w:val="28"/>
        </w:rPr>
        <w:t>khai</w:t>
      </w:r>
      <w:proofErr w:type="spellEnd"/>
      <w:r w:rsidRPr="00613DC3">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vay</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này</w:t>
      </w:r>
      <w:proofErr w:type="spellEnd"/>
      <w:r w:rsidRPr="00613DC3">
        <w:rPr>
          <w:color w:val="000000"/>
          <w:sz w:val="28"/>
          <w:szCs w:val="28"/>
        </w:rPr>
        <w:t>.</w:t>
      </w:r>
    </w:p>
    <w:p w14:paraId="3C9D650A" w14:textId="696F79F7" w:rsidR="00C1311F" w:rsidRPr="00B41C4F" w:rsidRDefault="00741921" w:rsidP="00F509B5">
      <w:pPr>
        <w:pStyle w:val="NormalWeb"/>
        <w:spacing w:before="120" w:beforeAutospacing="0" w:after="120" w:afterAutospacing="0" w:line="340" w:lineRule="exact"/>
        <w:ind w:firstLine="720"/>
        <w:jc w:val="both"/>
        <w:rPr>
          <w:color w:val="000000"/>
          <w:sz w:val="28"/>
          <w:szCs w:val="28"/>
        </w:rPr>
      </w:pPr>
      <w:r>
        <w:rPr>
          <w:color w:val="000000"/>
          <w:sz w:val="28"/>
          <w:szCs w:val="28"/>
          <w:lang w:val="vi-VN"/>
        </w:rPr>
        <w:t>2</w:t>
      </w:r>
      <w:r w:rsidR="00C1311F" w:rsidRPr="00B41C4F">
        <w:rPr>
          <w:color w:val="000000"/>
          <w:sz w:val="28"/>
          <w:szCs w:val="28"/>
          <w:lang w:val="vi-VN"/>
        </w:rPr>
        <w:t xml:space="preserve">. Bộ Giáo dục và </w:t>
      </w:r>
      <w:r w:rsidR="00D055D3">
        <w:rPr>
          <w:color w:val="000000"/>
          <w:sz w:val="28"/>
          <w:szCs w:val="28"/>
        </w:rPr>
        <w:t>Đ</w:t>
      </w:r>
      <w:r w:rsidR="00D055D3" w:rsidRPr="00B41C4F">
        <w:rPr>
          <w:color w:val="000000"/>
          <w:sz w:val="28"/>
          <w:szCs w:val="28"/>
          <w:lang w:val="vi-VN"/>
        </w:rPr>
        <w:t xml:space="preserve">ào </w:t>
      </w:r>
      <w:r w:rsidR="00C1311F" w:rsidRPr="00B41C4F">
        <w:rPr>
          <w:color w:val="000000"/>
          <w:sz w:val="28"/>
          <w:szCs w:val="28"/>
          <w:lang w:val="vi-VN"/>
        </w:rPr>
        <w:t xml:space="preserve">tạo, Bộ Lao động </w:t>
      </w:r>
      <w:r w:rsidR="00D055D3">
        <w:rPr>
          <w:color w:val="000000"/>
          <w:sz w:val="28"/>
          <w:szCs w:val="28"/>
        </w:rPr>
        <w:t>- T</w:t>
      </w:r>
      <w:r w:rsidR="00C1311F" w:rsidRPr="00B41C4F">
        <w:rPr>
          <w:color w:val="000000"/>
          <w:sz w:val="28"/>
          <w:szCs w:val="28"/>
          <w:lang w:val="vi-VN"/>
        </w:rPr>
        <w:t xml:space="preserve">hương binh và xã hội, các Bộ ngành: Chỉ đạo các trường đại học, cao đẳng, </w:t>
      </w:r>
      <w:r w:rsidR="00D055D3" w:rsidRPr="00D055D3">
        <w:rPr>
          <w:bCs/>
          <w:iCs/>
          <w:color w:val="000000"/>
          <w:sz w:val="28"/>
          <w:szCs w:val="28"/>
          <w:lang w:val="vi-VN"/>
        </w:rPr>
        <w:t xml:space="preserve">trung </w:t>
      </w:r>
      <w:proofErr w:type="spellStart"/>
      <w:r w:rsidR="00D055D3" w:rsidRPr="00D055D3">
        <w:rPr>
          <w:bCs/>
          <w:iCs/>
          <w:color w:val="000000"/>
          <w:sz w:val="28"/>
          <w:szCs w:val="28"/>
        </w:rPr>
        <w:t>cấp</w:t>
      </w:r>
      <w:proofErr w:type="spellEnd"/>
      <w:r w:rsidR="00D055D3" w:rsidRPr="00D055D3">
        <w:rPr>
          <w:bCs/>
          <w:iCs/>
          <w:color w:val="000000"/>
          <w:sz w:val="28"/>
          <w:szCs w:val="28"/>
          <w:lang w:val="vi-VN"/>
        </w:rPr>
        <w:t xml:space="preserve"> và </w:t>
      </w:r>
      <w:proofErr w:type="spellStart"/>
      <w:r w:rsidR="00D055D3" w:rsidRPr="00D055D3">
        <w:rPr>
          <w:bCs/>
          <w:iCs/>
          <w:color w:val="000000"/>
          <w:sz w:val="28"/>
          <w:szCs w:val="28"/>
        </w:rPr>
        <w:t>trung</w:t>
      </w:r>
      <w:proofErr w:type="spellEnd"/>
      <w:r w:rsidR="00D055D3" w:rsidRPr="00D055D3">
        <w:rPr>
          <w:bCs/>
          <w:iCs/>
          <w:color w:val="000000"/>
          <w:sz w:val="28"/>
          <w:szCs w:val="28"/>
        </w:rPr>
        <w:t xml:space="preserve"> </w:t>
      </w:r>
      <w:proofErr w:type="spellStart"/>
      <w:r w:rsidR="00D055D3" w:rsidRPr="00D055D3">
        <w:rPr>
          <w:bCs/>
          <w:iCs/>
          <w:color w:val="000000"/>
          <w:sz w:val="28"/>
          <w:szCs w:val="28"/>
        </w:rPr>
        <w:t>tâm</w:t>
      </w:r>
      <w:proofErr w:type="spellEnd"/>
      <w:r w:rsidR="00D055D3" w:rsidRPr="00D055D3">
        <w:rPr>
          <w:bCs/>
          <w:iCs/>
          <w:color w:val="000000"/>
          <w:sz w:val="28"/>
          <w:szCs w:val="28"/>
          <w:lang w:val="vi-VN"/>
        </w:rPr>
        <w:t xml:space="preserve"> </w:t>
      </w:r>
      <w:proofErr w:type="spellStart"/>
      <w:r w:rsidR="00D055D3" w:rsidRPr="00D055D3">
        <w:rPr>
          <w:bCs/>
          <w:iCs/>
          <w:color w:val="000000"/>
          <w:sz w:val="28"/>
          <w:szCs w:val="28"/>
        </w:rPr>
        <w:t>giáo</w:t>
      </w:r>
      <w:proofErr w:type="spellEnd"/>
      <w:r w:rsidR="00D055D3" w:rsidRPr="00D055D3">
        <w:rPr>
          <w:bCs/>
          <w:iCs/>
          <w:color w:val="000000"/>
          <w:sz w:val="28"/>
          <w:szCs w:val="28"/>
        </w:rPr>
        <w:t xml:space="preserve"> </w:t>
      </w:r>
      <w:proofErr w:type="spellStart"/>
      <w:r w:rsidR="00D055D3" w:rsidRPr="00D055D3">
        <w:rPr>
          <w:bCs/>
          <w:iCs/>
          <w:color w:val="000000"/>
          <w:sz w:val="28"/>
          <w:szCs w:val="28"/>
        </w:rPr>
        <w:t>dục</w:t>
      </w:r>
      <w:proofErr w:type="spellEnd"/>
      <w:r w:rsidR="00D055D3" w:rsidRPr="00D055D3">
        <w:rPr>
          <w:bCs/>
          <w:iCs/>
          <w:color w:val="000000"/>
          <w:sz w:val="28"/>
          <w:szCs w:val="28"/>
        </w:rPr>
        <w:t xml:space="preserve"> </w:t>
      </w:r>
      <w:proofErr w:type="spellStart"/>
      <w:r w:rsidR="00D055D3" w:rsidRPr="00D055D3">
        <w:rPr>
          <w:bCs/>
          <w:iCs/>
          <w:color w:val="000000"/>
          <w:sz w:val="28"/>
          <w:szCs w:val="28"/>
        </w:rPr>
        <w:t>nghề</w:t>
      </w:r>
      <w:proofErr w:type="spellEnd"/>
      <w:r w:rsidR="00D055D3" w:rsidRPr="00D055D3">
        <w:rPr>
          <w:bCs/>
          <w:iCs/>
          <w:color w:val="000000"/>
          <w:sz w:val="28"/>
          <w:szCs w:val="28"/>
        </w:rPr>
        <w:t xml:space="preserve"> </w:t>
      </w:r>
      <w:proofErr w:type="spellStart"/>
      <w:r w:rsidR="00D055D3" w:rsidRPr="00D055D3">
        <w:rPr>
          <w:bCs/>
          <w:iCs/>
          <w:color w:val="000000"/>
          <w:sz w:val="28"/>
          <w:szCs w:val="28"/>
        </w:rPr>
        <w:t>nghiệp</w:t>
      </w:r>
      <w:proofErr w:type="spellEnd"/>
      <w:r w:rsidR="00C1311F" w:rsidRPr="00B41C4F">
        <w:rPr>
          <w:color w:val="000000"/>
          <w:sz w:val="28"/>
          <w:szCs w:val="28"/>
          <w:lang w:val="vi-VN"/>
        </w:rPr>
        <w:t xml:space="preserve"> thuộc quyền quản lý phối hợp với </w:t>
      </w:r>
      <w:proofErr w:type="spellStart"/>
      <w:r w:rsidR="00DA3D25">
        <w:rPr>
          <w:color w:val="000000"/>
          <w:sz w:val="28"/>
          <w:szCs w:val="28"/>
        </w:rPr>
        <w:t>Ủy</w:t>
      </w:r>
      <w:proofErr w:type="spellEnd"/>
      <w:r w:rsidR="00C1311F" w:rsidRPr="00B41C4F">
        <w:rPr>
          <w:color w:val="000000"/>
          <w:sz w:val="28"/>
          <w:szCs w:val="28"/>
          <w:lang w:val="vi-VN"/>
        </w:rPr>
        <w:t xml:space="preserve"> ban nhân dân </w:t>
      </w:r>
      <w:proofErr w:type="spellStart"/>
      <w:r w:rsidR="004C15CA">
        <w:rPr>
          <w:color w:val="000000"/>
          <w:sz w:val="28"/>
          <w:szCs w:val="28"/>
        </w:rPr>
        <w:t>các</w:t>
      </w:r>
      <w:proofErr w:type="spellEnd"/>
      <w:r w:rsidR="004C15CA">
        <w:rPr>
          <w:color w:val="000000"/>
          <w:sz w:val="28"/>
          <w:szCs w:val="28"/>
        </w:rPr>
        <w:t xml:space="preserve"> </w:t>
      </w:r>
      <w:proofErr w:type="spellStart"/>
      <w:r w:rsidR="004C15CA">
        <w:rPr>
          <w:color w:val="000000"/>
          <w:sz w:val="28"/>
          <w:szCs w:val="28"/>
        </w:rPr>
        <w:t>cấp</w:t>
      </w:r>
      <w:proofErr w:type="spellEnd"/>
      <w:r w:rsidR="004C15CA">
        <w:rPr>
          <w:color w:val="000000"/>
          <w:sz w:val="28"/>
          <w:szCs w:val="28"/>
        </w:rPr>
        <w:t xml:space="preserve"> </w:t>
      </w:r>
      <w:r w:rsidR="00C1311F" w:rsidRPr="00B41C4F">
        <w:rPr>
          <w:color w:val="000000"/>
          <w:sz w:val="28"/>
          <w:szCs w:val="28"/>
          <w:lang w:val="vi-VN"/>
        </w:rPr>
        <w:t xml:space="preserve">và Ngân hàng Chính sách xã hội tổ chức </w:t>
      </w:r>
      <w:r w:rsidR="0093360D" w:rsidRPr="00B41C4F">
        <w:rPr>
          <w:color w:val="000000"/>
          <w:sz w:val="28"/>
          <w:szCs w:val="28"/>
          <w:lang w:val="vi-VN"/>
        </w:rPr>
        <w:t xml:space="preserve">việc tuyên truyền và </w:t>
      </w:r>
      <w:r w:rsidR="00C1311F" w:rsidRPr="00B41C4F">
        <w:rPr>
          <w:color w:val="000000"/>
          <w:sz w:val="28"/>
          <w:szCs w:val="28"/>
          <w:lang w:val="vi-VN"/>
        </w:rPr>
        <w:t xml:space="preserve">thực hiện chính sách </w:t>
      </w:r>
      <w:proofErr w:type="spellStart"/>
      <w:r w:rsidR="00DA3D25">
        <w:rPr>
          <w:color w:val="000000"/>
          <w:sz w:val="28"/>
          <w:szCs w:val="28"/>
        </w:rPr>
        <w:t>tại</w:t>
      </w:r>
      <w:proofErr w:type="spellEnd"/>
      <w:r w:rsidR="00DA3D25">
        <w:rPr>
          <w:color w:val="000000"/>
          <w:sz w:val="28"/>
          <w:szCs w:val="28"/>
        </w:rPr>
        <w:t xml:space="preserve"> </w:t>
      </w:r>
      <w:proofErr w:type="spellStart"/>
      <w:r w:rsidR="00DA3D25">
        <w:rPr>
          <w:color w:val="000000"/>
          <w:sz w:val="28"/>
          <w:szCs w:val="28"/>
        </w:rPr>
        <w:t>Quyết</w:t>
      </w:r>
      <w:proofErr w:type="spellEnd"/>
      <w:r w:rsidR="00DA3D25">
        <w:rPr>
          <w:color w:val="000000"/>
          <w:sz w:val="28"/>
          <w:szCs w:val="28"/>
        </w:rPr>
        <w:t xml:space="preserve"> </w:t>
      </w:r>
      <w:proofErr w:type="spellStart"/>
      <w:r w:rsidR="00DA3D25">
        <w:rPr>
          <w:color w:val="000000"/>
          <w:sz w:val="28"/>
          <w:szCs w:val="28"/>
        </w:rPr>
        <w:t>định</w:t>
      </w:r>
      <w:proofErr w:type="spellEnd"/>
      <w:r w:rsidR="00DA3D25">
        <w:rPr>
          <w:color w:val="000000"/>
          <w:sz w:val="28"/>
          <w:szCs w:val="28"/>
        </w:rPr>
        <w:t xml:space="preserve"> </w:t>
      </w:r>
      <w:proofErr w:type="spellStart"/>
      <w:r w:rsidR="00DA3D25">
        <w:rPr>
          <w:color w:val="000000"/>
          <w:sz w:val="28"/>
          <w:szCs w:val="28"/>
        </w:rPr>
        <w:t>này</w:t>
      </w:r>
      <w:proofErr w:type="spellEnd"/>
      <w:r w:rsidR="003F21DD" w:rsidRPr="00B41C4F">
        <w:rPr>
          <w:color w:val="000000"/>
          <w:sz w:val="28"/>
          <w:szCs w:val="28"/>
        </w:rPr>
        <w:t>.</w:t>
      </w:r>
    </w:p>
    <w:p w14:paraId="7D3A061F" w14:textId="0E86F6AE" w:rsidR="00AA12E7" w:rsidRPr="00B41C4F" w:rsidRDefault="00741921" w:rsidP="00F509B5">
      <w:pPr>
        <w:pStyle w:val="NormalWeb"/>
        <w:spacing w:before="120" w:beforeAutospacing="0" w:after="120" w:afterAutospacing="0" w:line="340" w:lineRule="exact"/>
        <w:ind w:firstLine="720"/>
        <w:jc w:val="both"/>
        <w:rPr>
          <w:color w:val="000000"/>
          <w:sz w:val="28"/>
          <w:szCs w:val="28"/>
        </w:rPr>
      </w:pPr>
      <w:r>
        <w:rPr>
          <w:color w:val="000000"/>
          <w:sz w:val="28"/>
          <w:szCs w:val="28"/>
          <w:lang w:val="vi-VN"/>
        </w:rPr>
        <w:t>3</w:t>
      </w:r>
      <w:r w:rsidR="005E4A68" w:rsidRPr="00B41C4F">
        <w:rPr>
          <w:color w:val="000000"/>
          <w:sz w:val="28"/>
          <w:szCs w:val="28"/>
        </w:rPr>
        <w:t xml:space="preserve">. </w:t>
      </w:r>
      <w:proofErr w:type="spellStart"/>
      <w:r w:rsidR="005E4A68" w:rsidRPr="00B41C4F">
        <w:rPr>
          <w:color w:val="000000"/>
          <w:sz w:val="28"/>
          <w:szCs w:val="28"/>
        </w:rPr>
        <w:t>Bộ</w:t>
      </w:r>
      <w:proofErr w:type="spellEnd"/>
      <w:r w:rsidR="005E4A68" w:rsidRPr="00B41C4F">
        <w:rPr>
          <w:color w:val="000000"/>
          <w:sz w:val="28"/>
          <w:szCs w:val="28"/>
        </w:rPr>
        <w:t xml:space="preserve"> </w:t>
      </w:r>
      <w:proofErr w:type="spellStart"/>
      <w:r w:rsidR="005E4A68" w:rsidRPr="00B41C4F">
        <w:rPr>
          <w:color w:val="000000"/>
          <w:sz w:val="28"/>
          <w:szCs w:val="28"/>
        </w:rPr>
        <w:t>Tài</w:t>
      </w:r>
      <w:proofErr w:type="spellEnd"/>
      <w:r w:rsidR="005E4A68" w:rsidRPr="00B41C4F">
        <w:rPr>
          <w:color w:val="000000"/>
          <w:sz w:val="28"/>
          <w:szCs w:val="28"/>
        </w:rPr>
        <w:t xml:space="preserve"> </w:t>
      </w:r>
      <w:proofErr w:type="spellStart"/>
      <w:r w:rsidR="005E4A68" w:rsidRPr="00B41C4F">
        <w:rPr>
          <w:color w:val="000000"/>
          <w:sz w:val="28"/>
          <w:szCs w:val="28"/>
        </w:rPr>
        <w:t>chính</w:t>
      </w:r>
      <w:proofErr w:type="spellEnd"/>
      <w:r w:rsidR="00DA3D25">
        <w:rPr>
          <w:color w:val="000000"/>
          <w:sz w:val="28"/>
          <w:szCs w:val="28"/>
        </w:rPr>
        <w:t xml:space="preserve"> </w:t>
      </w:r>
      <w:proofErr w:type="spellStart"/>
      <w:r w:rsidR="00DA3D25">
        <w:rPr>
          <w:color w:val="000000"/>
          <w:sz w:val="28"/>
          <w:szCs w:val="28"/>
        </w:rPr>
        <w:t>chủ</w:t>
      </w:r>
      <w:proofErr w:type="spellEnd"/>
      <w:r w:rsidR="00DA3D25">
        <w:rPr>
          <w:color w:val="000000"/>
          <w:sz w:val="28"/>
          <w:szCs w:val="28"/>
        </w:rPr>
        <w:t xml:space="preserve"> </w:t>
      </w:r>
      <w:proofErr w:type="spellStart"/>
      <w:r w:rsidR="00DA3D25">
        <w:rPr>
          <w:color w:val="000000"/>
          <w:sz w:val="28"/>
          <w:szCs w:val="28"/>
        </w:rPr>
        <w:t>trì</w:t>
      </w:r>
      <w:proofErr w:type="spellEnd"/>
      <w:r w:rsidR="00DA3D25">
        <w:rPr>
          <w:color w:val="000000"/>
          <w:sz w:val="28"/>
          <w:szCs w:val="28"/>
        </w:rPr>
        <w:t xml:space="preserve"> </w:t>
      </w:r>
      <w:proofErr w:type="spellStart"/>
      <w:r w:rsidR="00DA3D25">
        <w:rPr>
          <w:color w:val="000000"/>
          <w:sz w:val="28"/>
          <w:szCs w:val="28"/>
        </w:rPr>
        <w:t>báo</w:t>
      </w:r>
      <w:proofErr w:type="spellEnd"/>
      <w:r w:rsidR="00DA3D25">
        <w:rPr>
          <w:color w:val="000000"/>
          <w:sz w:val="28"/>
          <w:szCs w:val="28"/>
        </w:rPr>
        <w:t xml:space="preserve"> </w:t>
      </w:r>
      <w:proofErr w:type="spellStart"/>
      <w:r w:rsidR="00DA3D25">
        <w:rPr>
          <w:color w:val="000000"/>
          <w:sz w:val="28"/>
          <w:szCs w:val="28"/>
        </w:rPr>
        <w:t>cáo</w:t>
      </w:r>
      <w:proofErr w:type="spellEnd"/>
      <w:r w:rsidR="00DA3D25">
        <w:rPr>
          <w:color w:val="000000"/>
          <w:sz w:val="28"/>
          <w:szCs w:val="28"/>
        </w:rPr>
        <w:t xml:space="preserve"> </w:t>
      </w:r>
      <w:proofErr w:type="spellStart"/>
      <w:r w:rsidR="00DA3D25">
        <w:rPr>
          <w:color w:val="000000"/>
          <w:sz w:val="28"/>
          <w:szCs w:val="28"/>
        </w:rPr>
        <w:t>Thủ</w:t>
      </w:r>
      <w:proofErr w:type="spellEnd"/>
      <w:r w:rsidR="00DA3D25">
        <w:rPr>
          <w:color w:val="000000"/>
          <w:sz w:val="28"/>
          <w:szCs w:val="28"/>
        </w:rPr>
        <w:t xml:space="preserve"> </w:t>
      </w:r>
      <w:proofErr w:type="spellStart"/>
      <w:r w:rsidR="00DA3D25">
        <w:rPr>
          <w:color w:val="000000"/>
          <w:sz w:val="28"/>
          <w:szCs w:val="28"/>
        </w:rPr>
        <w:t>tướng</w:t>
      </w:r>
      <w:proofErr w:type="spellEnd"/>
      <w:r w:rsidR="00DA3D25">
        <w:rPr>
          <w:color w:val="000000"/>
          <w:sz w:val="28"/>
          <w:szCs w:val="28"/>
        </w:rPr>
        <w:t xml:space="preserve"> </w:t>
      </w:r>
      <w:proofErr w:type="spellStart"/>
      <w:r w:rsidR="00DA3D25">
        <w:rPr>
          <w:color w:val="000000"/>
          <w:sz w:val="28"/>
          <w:szCs w:val="28"/>
        </w:rPr>
        <w:t>Chính</w:t>
      </w:r>
      <w:proofErr w:type="spellEnd"/>
      <w:r w:rsidR="00DA3D25">
        <w:rPr>
          <w:color w:val="000000"/>
          <w:sz w:val="28"/>
          <w:szCs w:val="28"/>
        </w:rPr>
        <w:t xml:space="preserve"> </w:t>
      </w:r>
      <w:proofErr w:type="spellStart"/>
      <w:r w:rsidR="00DA3D25">
        <w:rPr>
          <w:color w:val="000000"/>
          <w:sz w:val="28"/>
          <w:szCs w:val="28"/>
        </w:rPr>
        <w:t>phủ</w:t>
      </w:r>
      <w:proofErr w:type="spellEnd"/>
      <w:r w:rsidR="00DA3D25">
        <w:rPr>
          <w:color w:val="000000"/>
          <w:sz w:val="28"/>
          <w:szCs w:val="28"/>
        </w:rPr>
        <w:t xml:space="preserve"> </w:t>
      </w:r>
      <w:proofErr w:type="spellStart"/>
      <w:r w:rsidR="00DA3D25">
        <w:rPr>
          <w:color w:val="000000"/>
          <w:sz w:val="28"/>
          <w:szCs w:val="28"/>
        </w:rPr>
        <w:t>sửa</w:t>
      </w:r>
      <w:proofErr w:type="spellEnd"/>
      <w:r w:rsidR="00DA3D25">
        <w:rPr>
          <w:color w:val="000000"/>
          <w:sz w:val="28"/>
          <w:szCs w:val="28"/>
        </w:rPr>
        <w:t xml:space="preserve"> </w:t>
      </w:r>
      <w:proofErr w:type="spellStart"/>
      <w:r w:rsidR="00DA3D25">
        <w:rPr>
          <w:color w:val="000000"/>
          <w:sz w:val="28"/>
          <w:szCs w:val="28"/>
        </w:rPr>
        <w:t>đổi</w:t>
      </w:r>
      <w:proofErr w:type="spellEnd"/>
      <w:r w:rsidR="00DA3D25">
        <w:rPr>
          <w:color w:val="000000"/>
          <w:sz w:val="28"/>
          <w:szCs w:val="28"/>
        </w:rPr>
        <w:t xml:space="preserve">, </w:t>
      </w:r>
      <w:proofErr w:type="spellStart"/>
      <w:r w:rsidR="00DA3D25">
        <w:rPr>
          <w:color w:val="000000"/>
          <w:sz w:val="28"/>
          <w:szCs w:val="28"/>
        </w:rPr>
        <w:t>bổ</w:t>
      </w:r>
      <w:proofErr w:type="spellEnd"/>
      <w:r w:rsidR="00DA3D25">
        <w:rPr>
          <w:color w:val="000000"/>
          <w:sz w:val="28"/>
          <w:szCs w:val="28"/>
        </w:rPr>
        <w:t xml:space="preserve"> sung </w:t>
      </w:r>
      <w:proofErr w:type="spellStart"/>
      <w:r w:rsidR="00DA3D25">
        <w:rPr>
          <w:color w:val="000000"/>
          <w:sz w:val="28"/>
          <w:szCs w:val="28"/>
        </w:rPr>
        <w:t>Quyết</w:t>
      </w:r>
      <w:proofErr w:type="spellEnd"/>
      <w:r w:rsidR="00DA3D25">
        <w:rPr>
          <w:color w:val="000000"/>
          <w:sz w:val="28"/>
          <w:szCs w:val="28"/>
        </w:rPr>
        <w:t xml:space="preserve"> </w:t>
      </w:r>
      <w:proofErr w:type="spellStart"/>
      <w:r w:rsidR="00DA3D25">
        <w:rPr>
          <w:color w:val="000000"/>
          <w:sz w:val="28"/>
          <w:szCs w:val="28"/>
        </w:rPr>
        <w:t>định</w:t>
      </w:r>
      <w:proofErr w:type="spellEnd"/>
      <w:r w:rsidR="00DA3D25">
        <w:rPr>
          <w:color w:val="000000"/>
          <w:sz w:val="28"/>
          <w:szCs w:val="28"/>
        </w:rPr>
        <w:t xml:space="preserve"> </w:t>
      </w:r>
      <w:proofErr w:type="spellStart"/>
      <w:r w:rsidR="00DA3D25">
        <w:rPr>
          <w:color w:val="000000"/>
          <w:sz w:val="28"/>
          <w:szCs w:val="28"/>
        </w:rPr>
        <w:t>này</w:t>
      </w:r>
      <w:proofErr w:type="spellEnd"/>
      <w:r w:rsidR="00DA3D25">
        <w:rPr>
          <w:color w:val="000000"/>
          <w:sz w:val="28"/>
          <w:szCs w:val="28"/>
        </w:rPr>
        <w:t xml:space="preserve"> (</w:t>
      </w:r>
      <w:proofErr w:type="spellStart"/>
      <w:r w:rsidR="00DA3D25">
        <w:rPr>
          <w:color w:val="000000"/>
          <w:sz w:val="28"/>
          <w:szCs w:val="28"/>
        </w:rPr>
        <w:t>nếu</w:t>
      </w:r>
      <w:proofErr w:type="spellEnd"/>
      <w:r w:rsidR="00DA3D25">
        <w:rPr>
          <w:color w:val="000000"/>
          <w:sz w:val="28"/>
          <w:szCs w:val="28"/>
        </w:rPr>
        <w:t xml:space="preserve"> </w:t>
      </w:r>
      <w:proofErr w:type="spellStart"/>
      <w:r w:rsidR="00DA3D25">
        <w:rPr>
          <w:color w:val="000000"/>
          <w:sz w:val="28"/>
          <w:szCs w:val="28"/>
        </w:rPr>
        <w:t>cần</w:t>
      </w:r>
      <w:proofErr w:type="spellEnd"/>
      <w:r w:rsidR="00DA3D25">
        <w:rPr>
          <w:color w:val="000000"/>
          <w:sz w:val="28"/>
          <w:szCs w:val="28"/>
        </w:rPr>
        <w:t xml:space="preserve"> </w:t>
      </w:r>
      <w:proofErr w:type="spellStart"/>
      <w:r w:rsidR="00DA3D25">
        <w:rPr>
          <w:color w:val="000000"/>
          <w:sz w:val="28"/>
          <w:szCs w:val="28"/>
        </w:rPr>
        <w:t>thiết</w:t>
      </w:r>
      <w:proofErr w:type="spellEnd"/>
      <w:r w:rsidR="00DA3D25">
        <w:rPr>
          <w:color w:val="000000"/>
          <w:sz w:val="28"/>
          <w:szCs w:val="28"/>
        </w:rPr>
        <w:t>).</w:t>
      </w:r>
    </w:p>
    <w:p w14:paraId="2EEECC34" w14:textId="77777777" w:rsidR="005E4A68" w:rsidRPr="00B41C4F" w:rsidRDefault="00741921" w:rsidP="00F509B5">
      <w:pPr>
        <w:pStyle w:val="NormalWeb"/>
        <w:spacing w:before="120" w:beforeAutospacing="0" w:after="120" w:afterAutospacing="0" w:line="340" w:lineRule="exact"/>
        <w:ind w:firstLine="720"/>
        <w:jc w:val="both"/>
        <w:rPr>
          <w:color w:val="000000"/>
          <w:sz w:val="28"/>
          <w:szCs w:val="28"/>
        </w:rPr>
      </w:pPr>
      <w:r>
        <w:rPr>
          <w:color w:val="000000"/>
          <w:sz w:val="28"/>
          <w:szCs w:val="28"/>
          <w:lang w:val="vi-VN"/>
        </w:rPr>
        <w:t>4</w:t>
      </w:r>
      <w:r w:rsidR="005E4A68" w:rsidRPr="00B41C4F">
        <w:rPr>
          <w:color w:val="000000"/>
          <w:sz w:val="28"/>
          <w:szCs w:val="28"/>
        </w:rPr>
        <w:t xml:space="preserve">. </w:t>
      </w:r>
      <w:proofErr w:type="spellStart"/>
      <w:r w:rsidR="005E4A68" w:rsidRPr="00B41C4F">
        <w:rPr>
          <w:color w:val="000000"/>
          <w:sz w:val="28"/>
          <w:szCs w:val="28"/>
        </w:rPr>
        <w:t>Các</w:t>
      </w:r>
      <w:proofErr w:type="spellEnd"/>
      <w:r w:rsidR="005E4A68" w:rsidRPr="00B41C4F">
        <w:rPr>
          <w:color w:val="000000"/>
          <w:sz w:val="28"/>
          <w:szCs w:val="28"/>
        </w:rPr>
        <w:t xml:space="preserve"> </w:t>
      </w:r>
      <w:proofErr w:type="spellStart"/>
      <w:r w:rsidR="005E4A68" w:rsidRPr="00B41C4F">
        <w:rPr>
          <w:color w:val="000000"/>
          <w:sz w:val="28"/>
          <w:szCs w:val="28"/>
        </w:rPr>
        <w:t>bộ</w:t>
      </w:r>
      <w:proofErr w:type="spellEnd"/>
      <w:r w:rsidR="005E4A68" w:rsidRPr="00B41C4F">
        <w:rPr>
          <w:color w:val="000000"/>
          <w:sz w:val="28"/>
          <w:szCs w:val="28"/>
        </w:rPr>
        <w:t xml:space="preserve">, </w:t>
      </w:r>
      <w:proofErr w:type="spellStart"/>
      <w:r w:rsidR="005E4A68" w:rsidRPr="00B41C4F">
        <w:rPr>
          <w:color w:val="000000"/>
          <w:sz w:val="28"/>
          <w:szCs w:val="28"/>
        </w:rPr>
        <w:t>ngành</w:t>
      </w:r>
      <w:proofErr w:type="spellEnd"/>
      <w:r w:rsidR="005E4A68" w:rsidRPr="00B41C4F">
        <w:rPr>
          <w:color w:val="000000"/>
          <w:sz w:val="28"/>
          <w:szCs w:val="28"/>
        </w:rPr>
        <w:t xml:space="preserve"> </w:t>
      </w:r>
      <w:proofErr w:type="spellStart"/>
      <w:r w:rsidR="005E4A68" w:rsidRPr="00B41C4F">
        <w:rPr>
          <w:color w:val="000000"/>
          <w:sz w:val="28"/>
          <w:szCs w:val="28"/>
        </w:rPr>
        <w:t>có</w:t>
      </w:r>
      <w:proofErr w:type="spellEnd"/>
      <w:r w:rsidR="005E4A68" w:rsidRPr="00B41C4F">
        <w:rPr>
          <w:color w:val="000000"/>
          <w:sz w:val="28"/>
          <w:szCs w:val="28"/>
        </w:rPr>
        <w:t xml:space="preserve"> </w:t>
      </w:r>
      <w:proofErr w:type="spellStart"/>
      <w:r w:rsidR="005E4A68" w:rsidRPr="00B41C4F">
        <w:rPr>
          <w:color w:val="000000"/>
          <w:sz w:val="28"/>
          <w:szCs w:val="28"/>
        </w:rPr>
        <w:t>liên</w:t>
      </w:r>
      <w:proofErr w:type="spellEnd"/>
      <w:r w:rsidR="005E4A68" w:rsidRPr="00B41C4F">
        <w:rPr>
          <w:color w:val="000000"/>
          <w:sz w:val="28"/>
          <w:szCs w:val="28"/>
        </w:rPr>
        <w:t xml:space="preserve"> </w:t>
      </w:r>
      <w:proofErr w:type="spellStart"/>
      <w:r w:rsidR="005E4A68" w:rsidRPr="00B41C4F">
        <w:rPr>
          <w:color w:val="000000"/>
          <w:sz w:val="28"/>
          <w:szCs w:val="28"/>
        </w:rPr>
        <w:t>quan</w:t>
      </w:r>
      <w:proofErr w:type="spellEnd"/>
      <w:r w:rsidR="005E4A68" w:rsidRPr="00B41C4F">
        <w:rPr>
          <w:color w:val="000000"/>
          <w:sz w:val="28"/>
          <w:szCs w:val="28"/>
        </w:rPr>
        <w:t xml:space="preserve"> </w:t>
      </w:r>
      <w:proofErr w:type="spellStart"/>
      <w:r w:rsidR="005E4A68" w:rsidRPr="00B41C4F">
        <w:rPr>
          <w:color w:val="000000"/>
          <w:sz w:val="28"/>
          <w:szCs w:val="28"/>
        </w:rPr>
        <w:t>căn</w:t>
      </w:r>
      <w:proofErr w:type="spellEnd"/>
      <w:r w:rsidR="005E4A68" w:rsidRPr="00B41C4F">
        <w:rPr>
          <w:color w:val="000000"/>
          <w:sz w:val="28"/>
          <w:szCs w:val="28"/>
        </w:rPr>
        <w:t xml:space="preserve"> </w:t>
      </w:r>
      <w:proofErr w:type="spellStart"/>
      <w:r w:rsidR="005E4A68" w:rsidRPr="00B41C4F">
        <w:rPr>
          <w:color w:val="000000"/>
          <w:sz w:val="28"/>
          <w:szCs w:val="28"/>
        </w:rPr>
        <w:t>cứ</w:t>
      </w:r>
      <w:proofErr w:type="spellEnd"/>
      <w:r w:rsidR="005E4A68" w:rsidRPr="00B41C4F">
        <w:rPr>
          <w:color w:val="000000"/>
          <w:sz w:val="28"/>
          <w:szCs w:val="28"/>
        </w:rPr>
        <w:t xml:space="preserve"> </w:t>
      </w:r>
      <w:proofErr w:type="spellStart"/>
      <w:r w:rsidR="005E4A68" w:rsidRPr="00B41C4F">
        <w:rPr>
          <w:color w:val="000000"/>
          <w:sz w:val="28"/>
          <w:szCs w:val="28"/>
        </w:rPr>
        <w:t>vào</w:t>
      </w:r>
      <w:proofErr w:type="spellEnd"/>
      <w:r w:rsidR="005E4A68" w:rsidRPr="00B41C4F">
        <w:rPr>
          <w:color w:val="000000"/>
          <w:sz w:val="28"/>
          <w:szCs w:val="28"/>
        </w:rPr>
        <w:t xml:space="preserve"> </w:t>
      </w:r>
      <w:proofErr w:type="spellStart"/>
      <w:r w:rsidR="005E4A68" w:rsidRPr="00B41C4F">
        <w:rPr>
          <w:color w:val="000000"/>
          <w:sz w:val="28"/>
          <w:szCs w:val="28"/>
        </w:rPr>
        <w:t>chức</w:t>
      </w:r>
      <w:proofErr w:type="spellEnd"/>
      <w:r w:rsidR="005E4A68" w:rsidRPr="00B41C4F">
        <w:rPr>
          <w:color w:val="000000"/>
          <w:sz w:val="28"/>
          <w:szCs w:val="28"/>
        </w:rPr>
        <w:t xml:space="preserve"> </w:t>
      </w:r>
      <w:proofErr w:type="spellStart"/>
      <w:r w:rsidR="005E4A68" w:rsidRPr="00B41C4F">
        <w:rPr>
          <w:color w:val="000000"/>
          <w:sz w:val="28"/>
          <w:szCs w:val="28"/>
        </w:rPr>
        <w:t>năng</w:t>
      </w:r>
      <w:proofErr w:type="spellEnd"/>
      <w:r w:rsidR="005E4A68" w:rsidRPr="00B41C4F">
        <w:rPr>
          <w:color w:val="000000"/>
          <w:sz w:val="28"/>
          <w:szCs w:val="28"/>
        </w:rPr>
        <w:t xml:space="preserve">, </w:t>
      </w:r>
      <w:proofErr w:type="spellStart"/>
      <w:r w:rsidR="005E4A68" w:rsidRPr="00B41C4F">
        <w:rPr>
          <w:color w:val="000000"/>
          <w:sz w:val="28"/>
          <w:szCs w:val="28"/>
        </w:rPr>
        <w:t>nhiệm</w:t>
      </w:r>
      <w:proofErr w:type="spellEnd"/>
      <w:r w:rsidR="005E4A68" w:rsidRPr="00B41C4F">
        <w:rPr>
          <w:color w:val="000000"/>
          <w:sz w:val="28"/>
          <w:szCs w:val="28"/>
        </w:rPr>
        <w:t xml:space="preserve"> </w:t>
      </w:r>
      <w:proofErr w:type="spellStart"/>
      <w:r w:rsidR="005E4A68" w:rsidRPr="00B41C4F">
        <w:rPr>
          <w:color w:val="000000"/>
          <w:sz w:val="28"/>
          <w:szCs w:val="28"/>
        </w:rPr>
        <w:t>vụ</w:t>
      </w:r>
      <w:proofErr w:type="spellEnd"/>
      <w:r w:rsidR="005E4A68" w:rsidRPr="00B41C4F">
        <w:rPr>
          <w:color w:val="000000"/>
          <w:sz w:val="28"/>
          <w:szCs w:val="28"/>
        </w:rPr>
        <w:t xml:space="preserve"> </w:t>
      </w:r>
      <w:proofErr w:type="spellStart"/>
      <w:r w:rsidR="005E4A68" w:rsidRPr="00B41C4F">
        <w:rPr>
          <w:color w:val="000000"/>
          <w:sz w:val="28"/>
          <w:szCs w:val="28"/>
        </w:rPr>
        <w:t>được</w:t>
      </w:r>
      <w:proofErr w:type="spellEnd"/>
      <w:r w:rsidR="005E4A68" w:rsidRPr="00B41C4F">
        <w:rPr>
          <w:color w:val="000000"/>
          <w:sz w:val="28"/>
          <w:szCs w:val="28"/>
        </w:rPr>
        <w:t xml:space="preserve"> </w:t>
      </w:r>
      <w:proofErr w:type="spellStart"/>
      <w:r w:rsidR="005E4A68" w:rsidRPr="00B41C4F">
        <w:rPr>
          <w:color w:val="000000"/>
          <w:sz w:val="28"/>
          <w:szCs w:val="28"/>
        </w:rPr>
        <w:t>giao</w:t>
      </w:r>
      <w:proofErr w:type="spellEnd"/>
      <w:r w:rsidR="005E4A68" w:rsidRPr="00B41C4F">
        <w:rPr>
          <w:color w:val="000000"/>
          <w:sz w:val="28"/>
          <w:szCs w:val="28"/>
        </w:rPr>
        <w:t xml:space="preserve"> </w:t>
      </w:r>
      <w:proofErr w:type="spellStart"/>
      <w:r w:rsidR="005E4A68" w:rsidRPr="00B41C4F">
        <w:rPr>
          <w:color w:val="000000"/>
          <w:sz w:val="28"/>
          <w:szCs w:val="28"/>
        </w:rPr>
        <w:t>cùng</w:t>
      </w:r>
      <w:proofErr w:type="spellEnd"/>
      <w:r w:rsidR="005E4A68" w:rsidRPr="00B41C4F">
        <w:rPr>
          <w:color w:val="000000"/>
          <w:sz w:val="28"/>
          <w:szCs w:val="28"/>
        </w:rPr>
        <w:t xml:space="preserve"> </w:t>
      </w:r>
      <w:proofErr w:type="spellStart"/>
      <w:r w:rsidR="005E4A68" w:rsidRPr="00B41C4F">
        <w:rPr>
          <w:color w:val="000000"/>
          <w:sz w:val="28"/>
          <w:szCs w:val="28"/>
        </w:rPr>
        <w:t>phối</w:t>
      </w:r>
      <w:proofErr w:type="spellEnd"/>
      <w:r w:rsidR="005E4A68" w:rsidRPr="00B41C4F">
        <w:rPr>
          <w:color w:val="000000"/>
          <w:sz w:val="28"/>
          <w:szCs w:val="28"/>
        </w:rPr>
        <w:t xml:space="preserve"> </w:t>
      </w:r>
      <w:proofErr w:type="spellStart"/>
      <w:r w:rsidR="005E4A68" w:rsidRPr="00B41C4F">
        <w:rPr>
          <w:color w:val="000000"/>
          <w:sz w:val="28"/>
          <w:szCs w:val="28"/>
        </w:rPr>
        <w:t>hợp</w:t>
      </w:r>
      <w:proofErr w:type="spellEnd"/>
      <w:r w:rsidR="005E4A68" w:rsidRPr="00B41C4F">
        <w:rPr>
          <w:color w:val="000000"/>
          <w:sz w:val="28"/>
          <w:szCs w:val="28"/>
        </w:rPr>
        <w:t xml:space="preserve"> </w:t>
      </w:r>
      <w:proofErr w:type="spellStart"/>
      <w:r w:rsidR="005E4A68" w:rsidRPr="00B41C4F">
        <w:rPr>
          <w:color w:val="000000"/>
          <w:sz w:val="28"/>
          <w:szCs w:val="28"/>
        </w:rPr>
        <w:t>để</w:t>
      </w:r>
      <w:proofErr w:type="spellEnd"/>
      <w:r w:rsidR="005E4A68" w:rsidRPr="00B41C4F">
        <w:rPr>
          <w:color w:val="000000"/>
          <w:sz w:val="28"/>
          <w:szCs w:val="28"/>
        </w:rPr>
        <w:t xml:space="preserve"> </w:t>
      </w:r>
      <w:proofErr w:type="spellStart"/>
      <w:r w:rsidR="005E4A68" w:rsidRPr="00B41C4F">
        <w:rPr>
          <w:color w:val="000000"/>
          <w:sz w:val="28"/>
          <w:szCs w:val="28"/>
        </w:rPr>
        <w:t>triển</w:t>
      </w:r>
      <w:proofErr w:type="spellEnd"/>
      <w:r w:rsidR="005E4A68" w:rsidRPr="00B41C4F">
        <w:rPr>
          <w:color w:val="000000"/>
          <w:sz w:val="28"/>
          <w:szCs w:val="28"/>
        </w:rPr>
        <w:t xml:space="preserve"> </w:t>
      </w:r>
      <w:proofErr w:type="spellStart"/>
      <w:r w:rsidR="005E4A68" w:rsidRPr="00B41C4F">
        <w:rPr>
          <w:color w:val="000000"/>
          <w:sz w:val="28"/>
          <w:szCs w:val="28"/>
        </w:rPr>
        <w:t>khai</w:t>
      </w:r>
      <w:proofErr w:type="spellEnd"/>
      <w:r w:rsidR="005E4A68" w:rsidRPr="00B41C4F">
        <w:rPr>
          <w:color w:val="000000"/>
          <w:sz w:val="28"/>
          <w:szCs w:val="28"/>
        </w:rPr>
        <w:t xml:space="preserve"> </w:t>
      </w:r>
      <w:proofErr w:type="spellStart"/>
      <w:r w:rsidR="005E4A68" w:rsidRPr="00B41C4F">
        <w:rPr>
          <w:color w:val="000000"/>
          <w:sz w:val="28"/>
          <w:szCs w:val="28"/>
        </w:rPr>
        <w:t>thực</w:t>
      </w:r>
      <w:proofErr w:type="spellEnd"/>
      <w:r w:rsidR="005E4A68" w:rsidRPr="00B41C4F">
        <w:rPr>
          <w:color w:val="000000"/>
          <w:sz w:val="28"/>
          <w:szCs w:val="28"/>
        </w:rPr>
        <w:t xml:space="preserve"> </w:t>
      </w:r>
      <w:proofErr w:type="spellStart"/>
      <w:r w:rsidR="005E4A68" w:rsidRPr="00B41C4F">
        <w:rPr>
          <w:color w:val="000000"/>
          <w:sz w:val="28"/>
          <w:szCs w:val="28"/>
        </w:rPr>
        <w:t>hiện</w:t>
      </w:r>
      <w:proofErr w:type="spellEnd"/>
      <w:r w:rsidR="005E4A68" w:rsidRPr="00B41C4F">
        <w:rPr>
          <w:color w:val="000000"/>
          <w:sz w:val="28"/>
          <w:szCs w:val="28"/>
        </w:rPr>
        <w:t xml:space="preserve"> </w:t>
      </w:r>
      <w:proofErr w:type="spellStart"/>
      <w:r w:rsidR="005E4A68" w:rsidRPr="00B41C4F">
        <w:rPr>
          <w:color w:val="000000"/>
          <w:sz w:val="28"/>
          <w:szCs w:val="28"/>
        </w:rPr>
        <w:t>Quyết</w:t>
      </w:r>
      <w:proofErr w:type="spellEnd"/>
      <w:r w:rsidR="005E4A68" w:rsidRPr="00B41C4F">
        <w:rPr>
          <w:color w:val="000000"/>
          <w:sz w:val="28"/>
          <w:szCs w:val="28"/>
        </w:rPr>
        <w:t xml:space="preserve"> </w:t>
      </w:r>
      <w:proofErr w:type="spellStart"/>
      <w:r w:rsidR="005E4A68" w:rsidRPr="00B41C4F">
        <w:rPr>
          <w:color w:val="000000"/>
          <w:sz w:val="28"/>
          <w:szCs w:val="28"/>
        </w:rPr>
        <w:t>định</w:t>
      </w:r>
      <w:proofErr w:type="spellEnd"/>
      <w:r w:rsidR="005E4A68" w:rsidRPr="00B41C4F">
        <w:rPr>
          <w:color w:val="000000"/>
          <w:sz w:val="28"/>
          <w:szCs w:val="28"/>
        </w:rPr>
        <w:t xml:space="preserve"> </w:t>
      </w:r>
      <w:proofErr w:type="spellStart"/>
      <w:r w:rsidR="005E4A68" w:rsidRPr="00B41C4F">
        <w:rPr>
          <w:color w:val="000000"/>
          <w:sz w:val="28"/>
          <w:szCs w:val="28"/>
        </w:rPr>
        <w:t>này</w:t>
      </w:r>
      <w:proofErr w:type="spellEnd"/>
      <w:r w:rsidR="005E4A68" w:rsidRPr="00B41C4F">
        <w:rPr>
          <w:color w:val="000000"/>
          <w:sz w:val="28"/>
          <w:szCs w:val="28"/>
        </w:rPr>
        <w:t>.</w:t>
      </w:r>
    </w:p>
    <w:p w14:paraId="1A1CBF15" w14:textId="023AA8AE" w:rsidR="00E242E5" w:rsidRPr="00741921" w:rsidRDefault="00741921" w:rsidP="00F509B5">
      <w:pPr>
        <w:pStyle w:val="NormalWeb"/>
        <w:shd w:val="clear" w:color="auto" w:fill="FFFFFF"/>
        <w:spacing w:before="120" w:beforeAutospacing="0" w:after="120" w:afterAutospacing="0" w:line="340" w:lineRule="exact"/>
        <w:ind w:firstLine="720"/>
        <w:jc w:val="both"/>
        <w:rPr>
          <w:color w:val="000000"/>
          <w:sz w:val="28"/>
          <w:szCs w:val="28"/>
          <w:lang w:val="vi-VN"/>
        </w:rPr>
      </w:pPr>
      <w:r>
        <w:rPr>
          <w:color w:val="000000"/>
          <w:sz w:val="28"/>
          <w:szCs w:val="28"/>
          <w:lang w:val="vi-VN"/>
        </w:rPr>
        <w:t>5</w:t>
      </w:r>
      <w:r w:rsidR="00C1311F" w:rsidRPr="00B41C4F">
        <w:rPr>
          <w:color w:val="000000"/>
          <w:sz w:val="28"/>
          <w:szCs w:val="28"/>
          <w:lang w:val="vi-VN"/>
        </w:rPr>
        <w:t xml:space="preserve">. </w:t>
      </w:r>
      <w:proofErr w:type="spellStart"/>
      <w:r w:rsidR="00341BD9">
        <w:rPr>
          <w:color w:val="000000"/>
          <w:sz w:val="28"/>
          <w:szCs w:val="28"/>
        </w:rPr>
        <w:t>Ủy</w:t>
      </w:r>
      <w:proofErr w:type="spellEnd"/>
      <w:r w:rsidR="001F1B37" w:rsidRPr="00B41C4F">
        <w:rPr>
          <w:color w:val="000000"/>
          <w:sz w:val="28"/>
          <w:szCs w:val="28"/>
          <w:lang w:val="vi-VN"/>
        </w:rPr>
        <w:t xml:space="preserve"> ban nhân dân các tỉnh, thành phố trực thuộc Trung ương chỉ đạo </w:t>
      </w:r>
      <w:r w:rsidR="00E242E5" w:rsidRPr="00B41C4F">
        <w:rPr>
          <w:color w:val="000000"/>
          <w:sz w:val="28"/>
          <w:szCs w:val="28"/>
          <w:lang w:val="vi-VN"/>
        </w:rPr>
        <w:t xml:space="preserve">Uỷ ban nhân dân cấp </w:t>
      </w:r>
      <w:r w:rsidR="00896322" w:rsidRPr="00B41C4F">
        <w:rPr>
          <w:color w:val="000000"/>
          <w:sz w:val="28"/>
          <w:szCs w:val="28"/>
          <w:lang w:val="vi-VN"/>
        </w:rPr>
        <w:t xml:space="preserve">xã </w:t>
      </w:r>
      <w:r w:rsidR="00E242E5" w:rsidRPr="00B41C4F">
        <w:rPr>
          <w:color w:val="000000"/>
          <w:sz w:val="28"/>
          <w:szCs w:val="28"/>
          <w:lang w:val="vi-VN"/>
        </w:rPr>
        <w:t xml:space="preserve">thực hiện việc </w:t>
      </w:r>
      <w:r w:rsidR="008F4F06" w:rsidRPr="00B41C4F">
        <w:rPr>
          <w:color w:val="000000"/>
          <w:sz w:val="28"/>
          <w:szCs w:val="28"/>
          <w:lang w:val="vi-VN"/>
        </w:rPr>
        <w:t xml:space="preserve">rà soát, </w:t>
      </w:r>
      <w:r w:rsidR="00E242E5" w:rsidRPr="00B41C4F">
        <w:rPr>
          <w:color w:val="000000"/>
          <w:sz w:val="28"/>
          <w:szCs w:val="28"/>
          <w:lang w:val="vi-VN"/>
        </w:rPr>
        <w:t xml:space="preserve">xác nhận về đối tượng thụ hưởng chính sách theo quy định </w:t>
      </w:r>
      <w:proofErr w:type="spellStart"/>
      <w:r w:rsidR="00FF4C58">
        <w:rPr>
          <w:color w:val="000000"/>
          <w:sz w:val="28"/>
          <w:szCs w:val="28"/>
        </w:rPr>
        <w:t>tại</w:t>
      </w:r>
      <w:proofErr w:type="spellEnd"/>
      <w:r w:rsidR="00E95690" w:rsidRPr="00B41C4F">
        <w:rPr>
          <w:color w:val="000000"/>
          <w:sz w:val="28"/>
          <w:szCs w:val="28"/>
          <w:lang w:val="vi-VN"/>
        </w:rPr>
        <w:t xml:space="preserve"> Quyết định này</w:t>
      </w:r>
      <w:r>
        <w:rPr>
          <w:color w:val="000000"/>
          <w:sz w:val="28"/>
          <w:szCs w:val="28"/>
          <w:lang w:val="vi-VN"/>
        </w:rPr>
        <w:t>.</w:t>
      </w:r>
    </w:p>
    <w:p w14:paraId="5BDB5A73" w14:textId="77777777" w:rsidR="00E95690" w:rsidRPr="00B41C4F" w:rsidRDefault="00741921" w:rsidP="00F509B5">
      <w:pPr>
        <w:pStyle w:val="NormalWeb"/>
        <w:shd w:val="clear" w:color="auto" w:fill="FFFFFF"/>
        <w:spacing w:before="120" w:beforeAutospacing="0" w:after="120" w:afterAutospacing="0" w:line="340" w:lineRule="exact"/>
        <w:ind w:firstLine="720"/>
        <w:rPr>
          <w:color w:val="000000"/>
          <w:sz w:val="28"/>
          <w:szCs w:val="28"/>
          <w:lang w:val="vi-VN"/>
        </w:rPr>
      </w:pPr>
      <w:r>
        <w:rPr>
          <w:color w:val="000000"/>
          <w:sz w:val="28"/>
          <w:szCs w:val="28"/>
          <w:lang w:val="vi-VN"/>
        </w:rPr>
        <w:t>6</w:t>
      </w:r>
      <w:r w:rsidR="00E95690" w:rsidRPr="00B41C4F">
        <w:rPr>
          <w:color w:val="000000"/>
          <w:sz w:val="28"/>
          <w:szCs w:val="28"/>
        </w:rPr>
        <w:t xml:space="preserve">. </w:t>
      </w:r>
      <w:r w:rsidR="00E95690" w:rsidRPr="00B41C4F">
        <w:rPr>
          <w:color w:val="000000"/>
          <w:sz w:val="28"/>
          <w:szCs w:val="28"/>
          <w:lang w:val="vi-VN"/>
        </w:rPr>
        <w:t>Ngân hàng Chính sách xã hội:</w:t>
      </w:r>
    </w:p>
    <w:p w14:paraId="0929D51B" w14:textId="77777777" w:rsidR="00E95690" w:rsidRPr="00B41C4F" w:rsidRDefault="00E95690" w:rsidP="00F509B5">
      <w:pPr>
        <w:tabs>
          <w:tab w:val="left" w:pos="0"/>
        </w:tabs>
        <w:spacing w:before="120" w:after="120" w:line="340" w:lineRule="exact"/>
        <w:ind w:right="-30"/>
        <w:rPr>
          <w:rFonts w:ascii="Times New Roman" w:hAnsi="Times New Roman" w:cs="Times New Roman"/>
          <w:bCs/>
          <w:color w:val="000000"/>
        </w:rPr>
      </w:pPr>
      <w:r w:rsidRPr="00B41C4F">
        <w:rPr>
          <w:rFonts w:ascii="Times New Roman" w:hAnsi="Times New Roman" w:cs="Times New Roman"/>
          <w:color w:val="000000"/>
          <w:lang w:val="vi-VN"/>
        </w:rPr>
        <w:t xml:space="preserve">a) </w:t>
      </w:r>
      <w:r w:rsidR="00784A1E" w:rsidRPr="00B41C4F">
        <w:rPr>
          <w:rFonts w:ascii="Times New Roman" w:hAnsi="Times New Roman" w:cs="Times New Roman"/>
          <w:color w:val="000000"/>
        </w:rPr>
        <w:t xml:space="preserve">Ban </w:t>
      </w:r>
      <w:proofErr w:type="spellStart"/>
      <w:r w:rsidR="00784A1E" w:rsidRPr="00B41C4F">
        <w:rPr>
          <w:rFonts w:ascii="Times New Roman" w:hAnsi="Times New Roman" w:cs="Times New Roman"/>
          <w:color w:val="000000"/>
        </w:rPr>
        <w:t>hành</w:t>
      </w:r>
      <w:proofErr w:type="spellEnd"/>
      <w:r w:rsidR="00784A1E" w:rsidRPr="00B41C4F">
        <w:rPr>
          <w:rFonts w:ascii="Times New Roman" w:hAnsi="Times New Roman" w:cs="Times New Roman"/>
          <w:color w:val="000000"/>
        </w:rPr>
        <w:t xml:space="preserve"> q</w:t>
      </w:r>
      <w:r w:rsidRPr="00B41C4F">
        <w:rPr>
          <w:rFonts w:ascii="Times New Roman" w:hAnsi="Times New Roman" w:cs="Times New Roman"/>
          <w:color w:val="000000"/>
          <w:lang w:val="vi-VN"/>
        </w:rPr>
        <w:t xml:space="preserve">uy định </w:t>
      </w:r>
      <w:proofErr w:type="spellStart"/>
      <w:r w:rsidR="00784A1E" w:rsidRPr="00B41C4F">
        <w:rPr>
          <w:rFonts w:ascii="Times New Roman" w:hAnsi="Times New Roman" w:cs="Times New Roman"/>
          <w:color w:val="000000"/>
        </w:rPr>
        <w:t>về</w:t>
      </w:r>
      <w:proofErr w:type="spellEnd"/>
      <w:r w:rsidR="00784A1E" w:rsidRPr="00B41C4F">
        <w:rPr>
          <w:rFonts w:ascii="Times New Roman" w:hAnsi="Times New Roman" w:cs="Times New Roman"/>
          <w:color w:val="000000"/>
        </w:rPr>
        <w:t xml:space="preserve"> </w:t>
      </w:r>
      <w:r w:rsidRPr="00B41C4F">
        <w:rPr>
          <w:rFonts w:ascii="Times New Roman" w:hAnsi="Times New Roman" w:cs="Times New Roman"/>
          <w:color w:val="000000"/>
          <w:lang w:val="vi-VN"/>
        </w:rPr>
        <w:t xml:space="preserve">hồ sơ vay vốn, quy trình và thủ tục cho </w:t>
      </w:r>
      <w:proofErr w:type="spellStart"/>
      <w:r w:rsidRPr="00B41C4F">
        <w:rPr>
          <w:rFonts w:ascii="Times New Roman" w:hAnsi="Times New Roman" w:cs="Times New Roman"/>
          <w:bCs/>
          <w:color w:val="000000"/>
        </w:rPr>
        <w:t>vay</w:t>
      </w:r>
      <w:proofErr w:type="spellEnd"/>
      <w:r w:rsidRPr="00B41C4F">
        <w:rPr>
          <w:rFonts w:ascii="Times New Roman" w:hAnsi="Times New Roman" w:cs="Times New Roman"/>
          <w:bCs/>
          <w:color w:val="000000"/>
        </w:rPr>
        <w:t>;</w:t>
      </w:r>
    </w:p>
    <w:p w14:paraId="24E132CB" w14:textId="77777777" w:rsidR="00BD58E0" w:rsidRPr="00741921" w:rsidRDefault="000640DC" w:rsidP="00F509B5">
      <w:pPr>
        <w:spacing w:before="120" w:after="120" w:line="340" w:lineRule="exact"/>
        <w:rPr>
          <w:rFonts w:ascii="Times New Roman" w:hAnsi="Times New Roman" w:cs="Times New Roman"/>
          <w:color w:val="000000"/>
          <w:lang w:val="vi-VN"/>
        </w:rPr>
      </w:pPr>
      <w:r w:rsidRPr="00B41C4F">
        <w:rPr>
          <w:rFonts w:ascii="Times New Roman" w:hAnsi="Times New Roman" w:cs="Times New Roman"/>
          <w:color w:val="000000"/>
        </w:rPr>
        <w:t>b</w:t>
      </w:r>
      <w:r w:rsidR="003A5F2D" w:rsidRPr="00B41C4F">
        <w:rPr>
          <w:rFonts w:ascii="Times New Roman" w:hAnsi="Times New Roman" w:cs="Times New Roman"/>
          <w:color w:val="000000"/>
          <w:lang w:val="vi-VN"/>
        </w:rPr>
        <w:t>) Quản lý và sử dụng nguồn vốn, thực hiện cho vay đ</w:t>
      </w:r>
      <w:r w:rsidRPr="00B41C4F">
        <w:rPr>
          <w:rFonts w:ascii="Times New Roman" w:hAnsi="Times New Roman" w:cs="Times New Roman"/>
          <w:color w:val="000000"/>
          <w:lang w:val="vi-VN"/>
        </w:rPr>
        <w:t>úng đối tượng theo quy định của</w:t>
      </w:r>
      <w:r w:rsidRPr="00B41C4F">
        <w:rPr>
          <w:rFonts w:ascii="Times New Roman" w:hAnsi="Times New Roman" w:cs="Times New Roman"/>
          <w:color w:val="000000"/>
        </w:rPr>
        <w:t xml:space="preserve"> </w:t>
      </w:r>
      <w:proofErr w:type="spellStart"/>
      <w:r w:rsidRPr="00B41C4F">
        <w:rPr>
          <w:rFonts w:ascii="Times New Roman" w:hAnsi="Times New Roman" w:cs="Times New Roman"/>
          <w:color w:val="000000"/>
        </w:rPr>
        <w:t>Quyết</w:t>
      </w:r>
      <w:proofErr w:type="spellEnd"/>
      <w:r w:rsidR="00BD58E0" w:rsidRPr="00B41C4F">
        <w:rPr>
          <w:rFonts w:ascii="Times New Roman" w:hAnsi="Times New Roman" w:cs="Times New Roman"/>
          <w:color w:val="000000"/>
          <w:lang w:val="vi-VN"/>
        </w:rPr>
        <w:t xml:space="preserve"> định này</w:t>
      </w:r>
      <w:r w:rsidR="00741921">
        <w:rPr>
          <w:rFonts w:ascii="Times New Roman" w:hAnsi="Times New Roman" w:cs="Times New Roman"/>
          <w:color w:val="000000"/>
          <w:lang w:val="vi-VN"/>
        </w:rPr>
        <w:t>;</w:t>
      </w:r>
    </w:p>
    <w:p w14:paraId="6E66623F" w14:textId="77777777" w:rsidR="003A5F2D" w:rsidRPr="00B41C4F" w:rsidRDefault="009601FA" w:rsidP="00F509B5">
      <w:pPr>
        <w:tabs>
          <w:tab w:val="left" w:pos="0"/>
        </w:tabs>
        <w:spacing w:before="120" w:after="120" w:line="340" w:lineRule="exact"/>
        <w:ind w:right="-30"/>
        <w:rPr>
          <w:rFonts w:ascii="Times New Roman" w:hAnsi="Times New Roman" w:cs="Times New Roman"/>
          <w:color w:val="000000"/>
        </w:rPr>
      </w:pPr>
      <w:r w:rsidRPr="00B41C4F">
        <w:rPr>
          <w:rFonts w:ascii="Times New Roman" w:hAnsi="Times New Roman" w:cs="Times New Roman"/>
          <w:color w:val="000000"/>
        </w:rPr>
        <w:lastRenderedPageBreak/>
        <w:t>c</w:t>
      </w:r>
      <w:r w:rsidR="003A5F2D" w:rsidRPr="00B41C4F">
        <w:rPr>
          <w:rFonts w:ascii="Times New Roman" w:hAnsi="Times New Roman" w:cs="Times New Roman"/>
          <w:color w:val="000000"/>
          <w:lang w:val="vi-VN"/>
        </w:rPr>
        <w:t xml:space="preserve">) Phối hợp với các Bộ, ngành báo cáo cấp có thẩm quyền để </w:t>
      </w:r>
      <w:proofErr w:type="spellStart"/>
      <w:r w:rsidRPr="00B41C4F">
        <w:rPr>
          <w:rFonts w:ascii="Times New Roman" w:hAnsi="Times New Roman" w:cs="Times New Roman"/>
          <w:color w:val="000000"/>
        </w:rPr>
        <w:t>kịp</w:t>
      </w:r>
      <w:proofErr w:type="spellEnd"/>
      <w:r w:rsidRPr="00B41C4F">
        <w:rPr>
          <w:rFonts w:ascii="Times New Roman" w:hAnsi="Times New Roman" w:cs="Times New Roman"/>
          <w:color w:val="000000"/>
        </w:rPr>
        <w:t xml:space="preserve"> </w:t>
      </w:r>
      <w:proofErr w:type="spellStart"/>
      <w:r w:rsidRPr="00B41C4F">
        <w:rPr>
          <w:rFonts w:ascii="Times New Roman" w:hAnsi="Times New Roman" w:cs="Times New Roman"/>
          <w:color w:val="000000"/>
        </w:rPr>
        <w:t>thời</w:t>
      </w:r>
      <w:proofErr w:type="spellEnd"/>
      <w:r w:rsidRPr="00B41C4F">
        <w:rPr>
          <w:rFonts w:ascii="Times New Roman" w:hAnsi="Times New Roman" w:cs="Times New Roman"/>
          <w:color w:val="000000"/>
        </w:rPr>
        <w:t xml:space="preserve"> </w:t>
      </w:r>
      <w:r w:rsidR="003A5F2D" w:rsidRPr="00B41C4F">
        <w:rPr>
          <w:rFonts w:ascii="Times New Roman" w:hAnsi="Times New Roman" w:cs="Times New Roman"/>
          <w:color w:val="000000"/>
          <w:lang w:val="vi-VN"/>
        </w:rPr>
        <w:t xml:space="preserve">xử lý những khó khăn, vướng mắc trong quá trình thực hiện cho vay </w:t>
      </w:r>
      <w:proofErr w:type="spellStart"/>
      <w:r w:rsidRPr="00B41C4F">
        <w:rPr>
          <w:rFonts w:ascii="Times New Roman" w:hAnsi="Times New Roman" w:cs="Times New Roman"/>
          <w:color w:val="000000"/>
        </w:rPr>
        <w:t>theo</w:t>
      </w:r>
      <w:proofErr w:type="spellEnd"/>
      <w:r w:rsidRPr="00B41C4F">
        <w:rPr>
          <w:rFonts w:ascii="Times New Roman" w:hAnsi="Times New Roman" w:cs="Times New Roman"/>
          <w:color w:val="000000"/>
        </w:rPr>
        <w:t xml:space="preserve"> </w:t>
      </w:r>
      <w:proofErr w:type="spellStart"/>
      <w:r w:rsidRPr="00B41C4F">
        <w:rPr>
          <w:rFonts w:ascii="Times New Roman" w:hAnsi="Times New Roman" w:cs="Times New Roman"/>
          <w:color w:val="000000"/>
        </w:rPr>
        <w:t>quy</w:t>
      </w:r>
      <w:proofErr w:type="spellEnd"/>
      <w:r w:rsidRPr="00B41C4F">
        <w:rPr>
          <w:rFonts w:ascii="Times New Roman" w:hAnsi="Times New Roman" w:cs="Times New Roman"/>
          <w:color w:val="000000"/>
        </w:rPr>
        <w:t xml:space="preserve"> </w:t>
      </w:r>
      <w:proofErr w:type="spellStart"/>
      <w:r w:rsidRPr="00B41C4F">
        <w:rPr>
          <w:rFonts w:ascii="Times New Roman" w:hAnsi="Times New Roman" w:cs="Times New Roman"/>
          <w:color w:val="000000"/>
        </w:rPr>
        <w:t>định</w:t>
      </w:r>
      <w:proofErr w:type="spellEnd"/>
      <w:r w:rsidRPr="00B41C4F">
        <w:rPr>
          <w:rFonts w:ascii="Times New Roman" w:hAnsi="Times New Roman" w:cs="Times New Roman"/>
          <w:color w:val="000000"/>
        </w:rPr>
        <w:t xml:space="preserve"> </w:t>
      </w:r>
      <w:proofErr w:type="spellStart"/>
      <w:r w:rsidRPr="00B41C4F">
        <w:rPr>
          <w:rFonts w:ascii="Times New Roman" w:hAnsi="Times New Roman" w:cs="Times New Roman"/>
          <w:color w:val="000000"/>
        </w:rPr>
        <w:t>tại</w:t>
      </w:r>
      <w:proofErr w:type="spellEnd"/>
      <w:r w:rsidRPr="00B41C4F">
        <w:rPr>
          <w:rFonts w:ascii="Times New Roman" w:hAnsi="Times New Roman" w:cs="Times New Roman"/>
          <w:color w:val="000000"/>
        </w:rPr>
        <w:t xml:space="preserve"> </w:t>
      </w:r>
      <w:proofErr w:type="spellStart"/>
      <w:r w:rsidRPr="00B41C4F">
        <w:rPr>
          <w:rFonts w:ascii="Times New Roman" w:hAnsi="Times New Roman" w:cs="Times New Roman"/>
          <w:color w:val="000000"/>
        </w:rPr>
        <w:t>Quyết</w:t>
      </w:r>
      <w:proofErr w:type="spellEnd"/>
      <w:r w:rsidRPr="00B41C4F">
        <w:rPr>
          <w:rFonts w:ascii="Times New Roman" w:hAnsi="Times New Roman" w:cs="Times New Roman"/>
          <w:color w:val="000000"/>
        </w:rPr>
        <w:t xml:space="preserve"> </w:t>
      </w:r>
      <w:proofErr w:type="spellStart"/>
      <w:r w:rsidRPr="00B41C4F">
        <w:rPr>
          <w:rFonts w:ascii="Times New Roman" w:hAnsi="Times New Roman" w:cs="Times New Roman"/>
          <w:color w:val="000000"/>
        </w:rPr>
        <w:t>định</w:t>
      </w:r>
      <w:proofErr w:type="spellEnd"/>
      <w:r w:rsidRPr="00B41C4F">
        <w:rPr>
          <w:rFonts w:ascii="Times New Roman" w:hAnsi="Times New Roman" w:cs="Times New Roman"/>
          <w:color w:val="000000"/>
        </w:rPr>
        <w:t xml:space="preserve"> </w:t>
      </w:r>
      <w:proofErr w:type="spellStart"/>
      <w:r w:rsidRPr="00B41C4F">
        <w:rPr>
          <w:rFonts w:ascii="Times New Roman" w:hAnsi="Times New Roman" w:cs="Times New Roman"/>
          <w:color w:val="000000"/>
        </w:rPr>
        <w:t>này</w:t>
      </w:r>
      <w:proofErr w:type="spellEnd"/>
      <w:r w:rsidRPr="00B41C4F">
        <w:rPr>
          <w:rFonts w:ascii="Times New Roman" w:hAnsi="Times New Roman" w:cs="Times New Roman"/>
          <w:color w:val="000000"/>
        </w:rPr>
        <w:t>;</w:t>
      </w:r>
    </w:p>
    <w:p w14:paraId="68D3F62F" w14:textId="77777777" w:rsidR="00E95690" w:rsidRPr="00B41C4F" w:rsidRDefault="00BF1E68" w:rsidP="00F509B5">
      <w:pPr>
        <w:spacing w:before="120" w:after="120" w:line="340" w:lineRule="exact"/>
        <w:rPr>
          <w:rFonts w:ascii="Times New Roman" w:hAnsi="Times New Roman" w:cs="Times New Roman"/>
          <w:color w:val="000000"/>
        </w:rPr>
      </w:pPr>
      <w:r w:rsidRPr="00B41C4F">
        <w:rPr>
          <w:rFonts w:ascii="Times New Roman" w:hAnsi="Times New Roman" w:cs="Times New Roman"/>
          <w:color w:val="000000"/>
        </w:rPr>
        <w:t>d</w:t>
      </w:r>
      <w:r w:rsidR="00E95690" w:rsidRPr="00B41C4F">
        <w:rPr>
          <w:rFonts w:ascii="Times New Roman" w:hAnsi="Times New Roman" w:cs="Times New Roman"/>
          <w:color w:val="000000"/>
          <w:lang w:val="vi-VN"/>
        </w:rPr>
        <w:t>) Định kỳ hằng tháng (chậm nhất là ngày 15 của tháng kế tiếp), Ngân hàng Chính sách xã hội báo cáo Bộ Tài chính về kết quả thực hiện hỗ trợ cho vay đối với học sinh sinh viên có hoàn cảnh khó khăn để mua sắm máy tính, thiết bị phục vụ việc học tập trực tuyến</w:t>
      </w:r>
      <w:r w:rsidR="00E95690" w:rsidRPr="00B41C4F">
        <w:rPr>
          <w:rFonts w:ascii="Times New Roman" w:hAnsi="Times New Roman" w:cs="Times New Roman"/>
          <w:color w:val="000000"/>
        </w:rPr>
        <w:t>.</w:t>
      </w:r>
    </w:p>
    <w:p w14:paraId="2698471C" w14:textId="77777777" w:rsidR="00B313F5" w:rsidRPr="00B41C4F" w:rsidRDefault="00B313F5" w:rsidP="00F509B5">
      <w:pPr>
        <w:pStyle w:val="NormalWeb"/>
        <w:shd w:val="clear" w:color="auto" w:fill="FFFFFF"/>
        <w:spacing w:before="120" w:beforeAutospacing="0" w:after="120" w:afterAutospacing="0" w:line="340" w:lineRule="exact"/>
        <w:ind w:firstLine="720"/>
        <w:rPr>
          <w:color w:val="000000"/>
          <w:sz w:val="28"/>
          <w:szCs w:val="28"/>
          <w:lang w:val="vi-VN"/>
        </w:rPr>
      </w:pPr>
      <w:bookmarkStart w:id="2" w:name="dieu_45"/>
      <w:r w:rsidRPr="00B41C4F">
        <w:rPr>
          <w:b/>
          <w:color w:val="000000"/>
          <w:sz w:val="28"/>
          <w:szCs w:val="28"/>
          <w:lang w:val="vi-VN"/>
        </w:rPr>
        <w:t>Điều 1</w:t>
      </w:r>
      <w:r w:rsidR="00CA01D6" w:rsidRPr="00B41C4F">
        <w:rPr>
          <w:b/>
          <w:color w:val="000000"/>
          <w:sz w:val="28"/>
          <w:szCs w:val="28"/>
        </w:rPr>
        <w:t>4</w:t>
      </w:r>
      <w:r w:rsidRPr="00B41C4F">
        <w:rPr>
          <w:b/>
          <w:color w:val="000000"/>
          <w:sz w:val="28"/>
          <w:szCs w:val="28"/>
          <w:lang w:val="vi-VN"/>
        </w:rPr>
        <w:t xml:space="preserve">. </w:t>
      </w:r>
      <w:r w:rsidRPr="00B41C4F">
        <w:rPr>
          <w:b/>
          <w:bCs/>
          <w:color w:val="000000"/>
          <w:sz w:val="28"/>
          <w:szCs w:val="28"/>
          <w:lang w:val="vi-VN"/>
        </w:rPr>
        <w:t>Xử lý vi phạm</w:t>
      </w:r>
      <w:bookmarkEnd w:id="2"/>
    </w:p>
    <w:p w14:paraId="3AECD570" w14:textId="77777777" w:rsidR="00B313F5" w:rsidRPr="00B41C4F" w:rsidRDefault="00B313F5" w:rsidP="00F509B5">
      <w:pPr>
        <w:pStyle w:val="NormalWeb"/>
        <w:shd w:val="clear" w:color="auto" w:fill="FFFFFF"/>
        <w:spacing w:before="120" w:beforeAutospacing="0" w:after="120" w:afterAutospacing="0" w:line="340" w:lineRule="exact"/>
        <w:ind w:firstLine="720"/>
        <w:jc w:val="both"/>
        <w:rPr>
          <w:color w:val="000000"/>
          <w:sz w:val="28"/>
          <w:szCs w:val="28"/>
          <w:lang w:val="vi-VN"/>
        </w:rPr>
      </w:pPr>
      <w:r w:rsidRPr="00B41C4F">
        <w:rPr>
          <w:color w:val="000000"/>
          <w:sz w:val="28"/>
          <w:szCs w:val="28"/>
          <w:lang w:val="vi-VN"/>
        </w:rPr>
        <w:t>Cơ quan, tổ chức, cá nhân lợi dụng chính sách quy định tại Quyết định này để trục lợi, vi phạm pháp luật thì tùy theo tính chất, mức độ vi phạm mà phải bồi thường, bị xử lý kỷ luật, xử phạt vi phạm hành chính hoặc truy cứu trách nhiệm hình sự theo quy định của pháp luật.</w:t>
      </w:r>
    </w:p>
    <w:p w14:paraId="2AC5027B" w14:textId="77777777" w:rsidR="000A5886" w:rsidRPr="00B41C4F" w:rsidRDefault="000A5886" w:rsidP="00F509B5">
      <w:pPr>
        <w:tabs>
          <w:tab w:val="left" w:pos="0"/>
        </w:tabs>
        <w:spacing w:before="120" w:after="120" w:line="340" w:lineRule="exact"/>
        <w:ind w:right="-30"/>
        <w:rPr>
          <w:rFonts w:ascii="Times New Roman" w:hAnsi="Times New Roman" w:cs="Times New Roman"/>
          <w:b/>
          <w:color w:val="000000"/>
          <w:lang w:val="vi-VN"/>
        </w:rPr>
      </w:pPr>
      <w:r w:rsidRPr="00B41C4F">
        <w:rPr>
          <w:rFonts w:ascii="Times New Roman" w:hAnsi="Times New Roman" w:cs="Times New Roman"/>
          <w:b/>
          <w:color w:val="000000"/>
          <w:lang w:val="vi-VN"/>
        </w:rPr>
        <w:t xml:space="preserve">Điều </w:t>
      </w:r>
      <w:r w:rsidR="001F1B37" w:rsidRPr="00B41C4F">
        <w:rPr>
          <w:rFonts w:ascii="Times New Roman" w:hAnsi="Times New Roman" w:cs="Times New Roman"/>
          <w:b/>
          <w:color w:val="000000"/>
          <w:lang w:val="vi-VN"/>
        </w:rPr>
        <w:t>1</w:t>
      </w:r>
      <w:r w:rsidR="00CA01D6" w:rsidRPr="00B41C4F">
        <w:rPr>
          <w:rFonts w:ascii="Times New Roman" w:hAnsi="Times New Roman" w:cs="Times New Roman"/>
          <w:b/>
          <w:color w:val="000000"/>
        </w:rPr>
        <w:t>5</w:t>
      </w:r>
      <w:r w:rsidRPr="00B41C4F">
        <w:rPr>
          <w:rFonts w:ascii="Times New Roman" w:hAnsi="Times New Roman" w:cs="Times New Roman"/>
          <w:b/>
          <w:color w:val="000000"/>
          <w:lang w:val="vi-VN"/>
        </w:rPr>
        <w:t>. Điều khoản thi hành</w:t>
      </w:r>
    </w:p>
    <w:p w14:paraId="62FCE586" w14:textId="77777777" w:rsidR="00CA01D6" w:rsidRPr="00B41C4F" w:rsidRDefault="006775B8" w:rsidP="00F509B5">
      <w:pPr>
        <w:tabs>
          <w:tab w:val="left" w:pos="0"/>
        </w:tabs>
        <w:spacing w:before="120" w:after="120" w:line="340" w:lineRule="exact"/>
        <w:ind w:right="-30"/>
        <w:rPr>
          <w:rFonts w:ascii="Times New Roman" w:hAnsi="Times New Roman" w:cs="Times New Roman"/>
          <w:color w:val="000000"/>
        </w:rPr>
      </w:pPr>
      <w:r w:rsidRPr="00B41C4F">
        <w:rPr>
          <w:rFonts w:ascii="Times New Roman" w:hAnsi="Times New Roman" w:cs="Times New Roman"/>
          <w:color w:val="000000"/>
          <w:lang w:val="vi-VN"/>
        </w:rPr>
        <w:t xml:space="preserve">1. </w:t>
      </w:r>
      <w:r w:rsidR="000A5886" w:rsidRPr="00B41C4F">
        <w:rPr>
          <w:rFonts w:ascii="Times New Roman" w:hAnsi="Times New Roman" w:cs="Times New Roman"/>
          <w:color w:val="000000"/>
          <w:lang w:val="vi-VN"/>
        </w:rPr>
        <w:t>Quyết định này có hiệu lực thi hành k</w:t>
      </w:r>
      <w:r w:rsidR="00931B2D" w:rsidRPr="00B41C4F">
        <w:rPr>
          <w:rFonts w:ascii="Times New Roman" w:hAnsi="Times New Roman" w:cs="Times New Roman"/>
          <w:color w:val="000000"/>
          <w:lang w:val="vi-VN"/>
        </w:rPr>
        <w:t>ể</w:t>
      </w:r>
      <w:r w:rsidR="000A5886" w:rsidRPr="00B41C4F">
        <w:rPr>
          <w:rFonts w:ascii="Times New Roman" w:hAnsi="Times New Roman" w:cs="Times New Roman"/>
          <w:color w:val="000000"/>
          <w:lang w:val="vi-VN"/>
        </w:rPr>
        <w:t xml:space="preserve"> từ ngày</w:t>
      </w:r>
      <w:r w:rsidR="00931B2D" w:rsidRPr="00B41C4F">
        <w:rPr>
          <w:rFonts w:ascii="Times New Roman" w:hAnsi="Times New Roman" w:cs="Times New Roman"/>
          <w:color w:val="000000"/>
          <w:lang w:val="vi-VN"/>
        </w:rPr>
        <w:t xml:space="preserve"> </w:t>
      </w:r>
      <w:proofErr w:type="spellStart"/>
      <w:r w:rsidR="00CA01D6" w:rsidRPr="00B41C4F">
        <w:rPr>
          <w:rFonts w:ascii="Times New Roman" w:hAnsi="Times New Roman" w:cs="Times New Roman"/>
          <w:color w:val="000000"/>
        </w:rPr>
        <w:t>ký</w:t>
      </w:r>
      <w:proofErr w:type="spellEnd"/>
      <w:r w:rsidR="00CA01D6" w:rsidRPr="00B41C4F">
        <w:rPr>
          <w:rFonts w:ascii="Times New Roman" w:hAnsi="Times New Roman" w:cs="Times New Roman"/>
          <w:color w:val="000000"/>
        </w:rPr>
        <w:t>.</w:t>
      </w:r>
    </w:p>
    <w:p w14:paraId="1AFE3267" w14:textId="77777777" w:rsidR="006775B8" w:rsidRPr="00B41C4F" w:rsidRDefault="006775B8" w:rsidP="00F509B5">
      <w:pPr>
        <w:tabs>
          <w:tab w:val="left" w:pos="0"/>
        </w:tabs>
        <w:spacing w:before="120" w:after="120" w:line="340" w:lineRule="exact"/>
        <w:ind w:right="-30"/>
        <w:rPr>
          <w:rFonts w:ascii="Times New Roman" w:hAnsi="Times New Roman" w:cs="Times New Roman"/>
          <w:color w:val="000000"/>
          <w:lang w:val="vi-VN"/>
        </w:rPr>
      </w:pPr>
      <w:r w:rsidRPr="00B41C4F">
        <w:rPr>
          <w:rFonts w:ascii="Times New Roman" w:hAnsi="Times New Roman" w:cs="Times New Roman"/>
          <w:color w:val="000000"/>
          <w:lang w:val="vi-VN"/>
        </w:rPr>
        <w:t>2. Các Bộ trưởng, Thủ trưởng cơ quan ngang Bộ, Thủ trưởng cơ quan trực thuộc Chính phủ, Chủ tịch Uỷ ban nhân dân tỉnh, thành phố trực thuộc Trung ương, Chủ tịch Hội đồng quản trị và Tổng giám đốc Ngân hàng Chính sách xã hội chịu trách nhiệm thi hành Quyết định này.</w:t>
      </w:r>
    </w:p>
    <w:p w14:paraId="24E06266" w14:textId="77777777" w:rsidR="006775B8" w:rsidRPr="00B41C4F" w:rsidRDefault="006775B8" w:rsidP="000B4517">
      <w:pPr>
        <w:tabs>
          <w:tab w:val="left" w:pos="0"/>
        </w:tabs>
        <w:ind w:right="-30" w:firstLine="0"/>
        <w:rPr>
          <w:rFonts w:ascii="Times New Roman" w:hAnsi="Times New Roman" w:cs="Times New Roman"/>
          <w:color w:val="000000"/>
          <w:sz w:val="26"/>
          <w:szCs w:val="26"/>
          <w:lang w:val="vi-VN"/>
        </w:rPr>
      </w:pPr>
    </w:p>
    <w:tbl>
      <w:tblPr>
        <w:tblW w:w="5000" w:type="pct"/>
        <w:tblCellMar>
          <w:left w:w="0" w:type="dxa"/>
          <w:right w:w="0" w:type="dxa"/>
        </w:tblCellMar>
        <w:tblLook w:val="0000" w:firstRow="0" w:lastRow="0" w:firstColumn="0" w:lastColumn="0" w:noHBand="0" w:noVBand="0"/>
      </w:tblPr>
      <w:tblGrid>
        <w:gridCol w:w="5574"/>
        <w:gridCol w:w="3716"/>
      </w:tblGrid>
      <w:tr w:rsidR="008D17AD" w:rsidRPr="0013159C" w14:paraId="46CC7F16" w14:textId="77777777">
        <w:tc>
          <w:tcPr>
            <w:tcW w:w="3000" w:type="pct"/>
            <w:tcMar>
              <w:top w:w="0" w:type="dxa"/>
              <w:left w:w="108" w:type="dxa"/>
              <w:bottom w:w="0" w:type="dxa"/>
              <w:right w:w="108" w:type="dxa"/>
            </w:tcMar>
          </w:tcPr>
          <w:p w14:paraId="4F2BB9BF" w14:textId="77777777" w:rsidR="00BF3837" w:rsidRPr="00B41C4F" w:rsidRDefault="00BF3837" w:rsidP="00BF3837">
            <w:pPr>
              <w:spacing w:before="30" w:after="30"/>
              <w:ind w:firstLine="0"/>
              <w:rPr>
                <w:rFonts w:ascii="Times New Roman" w:hAnsi="Times New Roman" w:cs="Times New Roman"/>
                <w:i/>
                <w:color w:val="000000"/>
                <w:sz w:val="22"/>
                <w:szCs w:val="22"/>
                <w:lang w:val="vi-VN"/>
              </w:rPr>
            </w:pPr>
            <w:r w:rsidRPr="00B41C4F">
              <w:rPr>
                <w:rFonts w:ascii="Times New Roman" w:hAnsi="Times New Roman" w:cs="Times New Roman"/>
                <w:color w:val="000000"/>
                <w:sz w:val="24"/>
                <w:szCs w:val="24"/>
                <w:lang w:val="vi-VN"/>
              </w:rPr>
              <w:t> </w:t>
            </w:r>
            <w:r w:rsidRPr="00B41C4F">
              <w:rPr>
                <w:rFonts w:ascii="Times New Roman" w:hAnsi="Times New Roman" w:cs="Times New Roman"/>
                <w:b/>
                <w:i/>
                <w:color w:val="000000"/>
                <w:sz w:val="22"/>
                <w:szCs w:val="22"/>
                <w:lang w:val="vi-VN"/>
              </w:rPr>
              <w:t>Nơi nhận:</w:t>
            </w:r>
          </w:p>
          <w:p w14:paraId="5B81B44B"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Ban Bí thư Trung ương Đảng;</w:t>
            </w:r>
          </w:p>
          <w:p w14:paraId="19EE8E45"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Thủ tướng, các Phó Thủ tướng Chính phủ;</w:t>
            </w:r>
          </w:p>
          <w:p w14:paraId="6FD4AB8E"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Các Bộ, cơ quan ngàng Bộ, cơ quan thuộc Chính phủ;</w:t>
            </w:r>
          </w:p>
          <w:p w14:paraId="4CC65328"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Văn phòng BCĐ về phòng, chống tham nhũng;</w:t>
            </w:r>
          </w:p>
          <w:p w14:paraId="6F710703"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HĐND, UBND các tỉnh, thành phố trực thuộc Trung ương;</w:t>
            </w:r>
          </w:p>
          <w:p w14:paraId="5E26E3FE"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Văn phòng Trung ương và các Ban của Đảng;</w:t>
            </w:r>
          </w:p>
          <w:p w14:paraId="15056250"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Văn phòng Chủ tịch nước;</w:t>
            </w:r>
          </w:p>
          <w:p w14:paraId="0A996524"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Hội đồng dân tộc và các Uỷ ban của Quốc hội;</w:t>
            </w:r>
          </w:p>
          <w:p w14:paraId="39C9D3E5"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Văn phòng Quốc hội;</w:t>
            </w:r>
          </w:p>
          <w:p w14:paraId="0ED2CC6A"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Toà án nhân dân tối cao;</w:t>
            </w:r>
          </w:p>
          <w:p w14:paraId="47F8B847"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Viện Kiểm soát nhân dân tối cao;</w:t>
            </w:r>
          </w:p>
          <w:p w14:paraId="2BC2575B"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Kiểm toán Nhà nước;</w:t>
            </w:r>
          </w:p>
          <w:p w14:paraId="599E168C"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Uỷ ban Trung ương MTTQ Việt Nam;</w:t>
            </w:r>
          </w:p>
          <w:p w14:paraId="20D3E68E"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Cơ quan Trung ương của các đoàn thể;</w:t>
            </w:r>
          </w:p>
          <w:p w14:paraId="7C40AC6D"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Ngân hàng Chính sách xã hội;</w:t>
            </w:r>
          </w:p>
          <w:p w14:paraId="5823BF71"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xml:space="preserve">- VPCP; BTCN, các PCN, Website Chính phủ, </w:t>
            </w:r>
          </w:p>
          <w:p w14:paraId="6E7436FA"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Người phát ngôn của Thủ tướng Chính phủ,</w:t>
            </w:r>
          </w:p>
          <w:p w14:paraId="7B6E085B"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Các Vụ, Cục, đơn vị trực thuộc, Công báo;</w:t>
            </w:r>
          </w:p>
          <w:p w14:paraId="47438EDB" w14:textId="77777777" w:rsidR="00BF3837" w:rsidRPr="00B41C4F" w:rsidRDefault="00BF3837" w:rsidP="00BF3837">
            <w:pPr>
              <w:tabs>
                <w:tab w:val="left" w:pos="0"/>
              </w:tabs>
              <w:ind w:right="-30" w:firstLine="0"/>
              <w:rPr>
                <w:rFonts w:ascii="Times New Roman" w:hAnsi="Times New Roman" w:cs="Times New Roman"/>
                <w:color w:val="000000"/>
                <w:sz w:val="26"/>
                <w:szCs w:val="26"/>
              </w:rPr>
            </w:pPr>
            <w:r w:rsidRPr="00B41C4F">
              <w:rPr>
                <w:rFonts w:ascii="Times New Roman" w:hAnsi="Times New Roman" w:cs="Times New Roman"/>
                <w:color w:val="000000"/>
                <w:sz w:val="22"/>
                <w:szCs w:val="22"/>
              </w:rPr>
              <w:t xml:space="preserve">- </w:t>
            </w:r>
            <w:proofErr w:type="spellStart"/>
            <w:r w:rsidRPr="00B41C4F">
              <w:rPr>
                <w:rFonts w:ascii="Times New Roman" w:hAnsi="Times New Roman" w:cs="Times New Roman"/>
                <w:color w:val="000000"/>
                <w:sz w:val="22"/>
                <w:szCs w:val="22"/>
              </w:rPr>
              <w:t>Lưu</w:t>
            </w:r>
            <w:proofErr w:type="spellEnd"/>
            <w:r w:rsidRPr="00B41C4F">
              <w:rPr>
                <w:rFonts w:ascii="Times New Roman" w:hAnsi="Times New Roman" w:cs="Times New Roman"/>
                <w:color w:val="000000"/>
                <w:sz w:val="22"/>
                <w:szCs w:val="22"/>
              </w:rPr>
              <w:t xml:space="preserve">: </w:t>
            </w:r>
            <w:proofErr w:type="spellStart"/>
            <w:r w:rsidRPr="00B41C4F">
              <w:rPr>
                <w:rFonts w:ascii="Times New Roman" w:hAnsi="Times New Roman" w:cs="Times New Roman"/>
                <w:color w:val="000000"/>
                <w:sz w:val="22"/>
                <w:szCs w:val="22"/>
              </w:rPr>
              <w:t>Văn</w:t>
            </w:r>
            <w:proofErr w:type="spellEnd"/>
            <w:r w:rsidRPr="00B41C4F">
              <w:rPr>
                <w:rFonts w:ascii="Times New Roman" w:hAnsi="Times New Roman" w:cs="Times New Roman"/>
                <w:color w:val="000000"/>
                <w:sz w:val="22"/>
                <w:szCs w:val="22"/>
              </w:rPr>
              <w:t xml:space="preserve"> </w:t>
            </w:r>
            <w:proofErr w:type="spellStart"/>
            <w:r w:rsidRPr="00B41C4F">
              <w:rPr>
                <w:rFonts w:ascii="Times New Roman" w:hAnsi="Times New Roman" w:cs="Times New Roman"/>
                <w:color w:val="000000"/>
                <w:sz w:val="22"/>
                <w:szCs w:val="22"/>
              </w:rPr>
              <w:t>thư</w:t>
            </w:r>
            <w:proofErr w:type="spellEnd"/>
            <w:r w:rsidRPr="00B41C4F">
              <w:rPr>
                <w:rFonts w:ascii="Times New Roman" w:hAnsi="Times New Roman" w:cs="Times New Roman"/>
                <w:color w:val="000000"/>
                <w:sz w:val="22"/>
                <w:szCs w:val="22"/>
              </w:rPr>
              <w:t>, KTTH (5b</w:t>
            </w:r>
            <w:proofErr w:type="gramStart"/>
            <w:r w:rsidRPr="00B41C4F">
              <w:rPr>
                <w:rFonts w:ascii="Times New Roman" w:hAnsi="Times New Roman" w:cs="Times New Roman"/>
                <w:color w:val="000000"/>
                <w:sz w:val="22"/>
                <w:szCs w:val="22"/>
              </w:rPr>
              <w:t>).A.</w:t>
            </w:r>
            <w:proofErr w:type="gramEnd"/>
          </w:p>
        </w:tc>
        <w:tc>
          <w:tcPr>
            <w:tcW w:w="2000" w:type="pct"/>
            <w:tcMar>
              <w:top w:w="0" w:type="dxa"/>
              <w:left w:w="108" w:type="dxa"/>
              <w:bottom w:w="0" w:type="dxa"/>
              <w:right w:w="108" w:type="dxa"/>
            </w:tcMar>
          </w:tcPr>
          <w:p w14:paraId="05CC54E2" w14:textId="77777777" w:rsidR="00BF3837" w:rsidRPr="00B41C4F" w:rsidRDefault="00BF3837" w:rsidP="00BF3837">
            <w:pPr>
              <w:ind w:firstLine="56"/>
              <w:jc w:val="center"/>
              <w:rPr>
                <w:rFonts w:ascii="Times New Roman" w:hAnsi="Times New Roman" w:cs="Times New Roman"/>
                <w:b/>
                <w:bCs/>
                <w:color w:val="000000"/>
                <w:sz w:val="26"/>
                <w:szCs w:val="26"/>
              </w:rPr>
            </w:pPr>
            <w:r w:rsidRPr="00B41C4F">
              <w:rPr>
                <w:rFonts w:ascii="Times New Roman" w:hAnsi="Times New Roman" w:cs="Times New Roman"/>
                <w:b/>
                <w:bCs/>
                <w:color w:val="000000"/>
                <w:sz w:val="26"/>
                <w:szCs w:val="26"/>
              </w:rPr>
              <w:t>THỦ TƯỚNG</w:t>
            </w:r>
          </w:p>
          <w:p w14:paraId="0AE1161B" w14:textId="77777777" w:rsidR="00CA01D6" w:rsidRPr="00B41C4F" w:rsidRDefault="00CA01D6" w:rsidP="00BF3837">
            <w:pPr>
              <w:ind w:firstLine="56"/>
              <w:jc w:val="center"/>
              <w:rPr>
                <w:rFonts w:ascii="Times New Roman" w:hAnsi="Times New Roman" w:cs="Times New Roman"/>
                <w:b/>
                <w:bCs/>
                <w:color w:val="000000"/>
                <w:sz w:val="26"/>
                <w:szCs w:val="26"/>
              </w:rPr>
            </w:pPr>
          </w:p>
          <w:p w14:paraId="7819BF87" w14:textId="77777777" w:rsidR="00CA01D6" w:rsidRPr="00B41C4F" w:rsidRDefault="00CA01D6" w:rsidP="00BF3837">
            <w:pPr>
              <w:ind w:firstLine="56"/>
              <w:jc w:val="center"/>
              <w:rPr>
                <w:rFonts w:ascii="Times New Roman" w:hAnsi="Times New Roman" w:cs="Times New Roman"/>
                <w:b/>
                <w:bCs/>
                <w:color w:val="000000"/>
                <w:sz w:val="26"/>
                <w:szCs w:val="26"/>
              </w:rPr>
            </w:pPr>
          </w:p>
          <w:p w14:paraId="0ED5A751" w14:textId="77777777" w:rsidR="00CA01D6" w:rsidRPr="00B41C4F" w:rsidRDefault="00CA01D6" w:rsidP="00BF3837">
            <w:pPr>
              <w:ind w:firstLine="56"/>
              <w:jc w:val="center"/>
              <w:rPr>
                <w:rFonts w:ascii="Times New Roman" w:hAnsi="Times New Roman" w:cs="Times New Roman"/>
                <w:b/>
                <w:bCs/>
                <w:color w:val="000000"/>
                <w:sz w:val="26"/>
                <w:szCs w:val="26"/>
              </w:rPr>
            </w:pPr>
          </w:p>
          <w:p w14:paraId="358078E9" w14:textId="77777777" w:rsidR="00CA01D6" w:rsidRPr="00B41C4F" w:rsidRDefault="00CA01D6" w:rsidP="00BF3837">
            <w:pPr>
              <w:ind w:firstLine="56"/>
              <w:jc w:val="center"/>
              <w:rPr>
                <w:rFonts w:ascii="Times New Roman" w:hAnsi="Times New Roman" w:cs="Times New Roman"/>
                <w:b/>
                <w:bCs/>
                <w:color w:val="000000"/>
                <w:sz w:val="26"/>
                <w:szCs w:val="26"/>
              </w:rPr>
            </w:pPr>
          </w:p>
          <w:p w14:paraId="1CAB5C1D" w14:textId="77777777" w:rsidR="00CA01D6" w:rsidRPr="00B41C4F" w:rsidRDefault="00CA01D6" w:rsidP="00BF3837">
            <w:pPr>
              <w:ind w:firstLine="56"/>
              <w:jc w:val="center"/>
              <w:rPr>
                <w:rFonts w:ascii="Times New Roman" w:hAnsi="Times New Roman" w:cs="Times New Roman"/>
                <w:b/>
                <w:bCs/>
                <w:color w:val="000000"/>
                <w:sz w:val="26"/>
                <w:szCs w:val="26"/>
              </w:rPr>
            </w:pPr>
          </w:p>
          <w:p w14:paraId="74F9735D" w14:textId="77777777" w:rsidR="00CA01D6" w:rsidRPr="00B41C4F" w:rsidRDefault="00CA01D6" w:rsidP="00BF3837">
            <w:pPr>
              <w:ind w:firstLine="56"/>
              <w:jc w:val="center"/>
              <w:rPr>
                <w:rFonts w:ascii="Times New Roman" w:hAnsi="Times New Roman" w:cs="Times New Roman"/>
                <w:b/>
                <w:bCs/>
                <w:color w:val="000000"/>
                <w:sz w:val="26"/>
                <w:szCs w:val="26"/>
              </w:rPr>
            </w:pPr>
          </w:p>
          <w:p w14:paraId="20CBA4C8" w14:textId="77777777" w:rsidR="00CA01D6" w:rsidRPr="00CA01D6" w:rsidRDefault="00CA01D6" w:rsidP="00BF3837">
            <w:pPr>
              <w:ind w:firstLine="56"/>
              <w:jc w:val="center"/>
              <w:rPr>
                <w:rFonts w:ascii="Times New Roman" w:hAnsi="Times New Roman" w:cs="Times New Roman"/>
                <w:b/>
                <w:color w:val="000000"/>
              </w:rPr>
            </w:pPr>
            <w:proofErr w:type="spellStart"/>
            <w:r w:rsidRPr="00B41C4F">
              <w:rPr>
                <w:rFonts w:ascii="Times New Roman" w:hAnsi="Times New Roman" w:cs="Times New Roman"/>
                <w:b/>
                <w:bCs/>
                <w:color w:val="000000"/>
              </w:rPr>
              <w:t>Phạm</w:t>
            </w:r>
            <w:proofErr w:type="spellEnd"/>
            <w:r w:rsidRPr="00B41C4F">
              <w:rPr>
                <w:rFonts w:ascii="Times New Roman" w:hAnsi="Times New Roman" w:cs="Times New Roman"/>
                <w:b/>
                <w:bCs/>
                <w:color w:val="000000"/>
              </w:rPr>
              <w:t xml:space="preserve"> Minh </w:t>
            </w:r>
            <w:proofErr w:type="spellStart"/>
            <w:r w:rsidRPr="00B41C4F">
              <w:rPr>
                <w:rFonts w:ascii="Times New Roman" w:hAnsi="Times New Roman" w:cs="Times New Roman"/>
                <w:b/>
                <w:bCs/>
                <w:color w:val="000000"/>
              </w:rPr>
              <w:t>Chính</w:t>
            </w:r>
            <w:proofErr w:type="spellEnd"/>
          </w:p>
          <w:p w14:paraId="3F7D5902" w14:textId="77777777" w:rsidR="00BF3837" w:rsidRPr="0013159C" w:rsidRDefault="00BF3837" w:rsidP="001F1B37">
            <w:pPr>
              <w:ind w:firstLine="56"/>
              <w:jc w:val="center"/>
              <w:rPr>
                <w:rFonts w:ascii="Times New Roman" w:hAnsi="Times New Roman" w:cs="Times New Roman"/>
                <w:b/>
                <w:bCs/>
                <w:color w:val="000000"/>
                <w:sz w:val="26"/>
                <w:szCs w:val="26"/>
                <w:lang w:val="en-GB"/>
              </w:rPr>
            </w:pPr>
          </w:p>
        </w:tc>
      </w:tr>
    </w:tbl>
    <w:p w14:paraId="2E345545" w14:textId="77777777" w:rsidR="006775B8" w:rsidRDefault="006775B8" w:rsidP="00474185">
      <w:pPr>
        <w:ind w:firstLine="0"/>
        <w:jc w:val="left"/>
        <w:rPr>
          <w:rFonts w:ascii="Times New Roman" w:hAnsi="Times New Roman" w:cs="Times New Roman"/>
          <w:b/>
          <w:bCs/>
          <w:color w:val="000000"/>
        </w:rPr>
      </w:pPr>
    </w:p>
    <w:p w14:paraId="28B80F96" w14:textId="77777777" w:rsidR="00474185" w:rsidRDefault="00474185" w:rsidP="00474185">
      <w:pPr>
        <w:ind w:firstLine="0"/>
        <w:jc w:val="left"/>
        <w:rPr>
          <w:rFonts w:ascii="Times New Roman" w:hAnsi="Times New Roman" w:cs="Times New Roman"/>
          <w:b/>
          <w:bCs/>
          <w:color w:val="000000"/>
        </w:rPr>
        <w:sectPr w:rsidR="00474185" w:rsidSect="001C7646">
          <w:headerReference w:type="even" r:id="rId8"/>
          <w:headerReference w:type="default" r:id="rId9"/>
          <w:footerReference w:type="even" r:id="rId10"/>
          <w:footerReference w:type="default" r:id="rId11"/>
          <w:pgSz w:w="11909" w:h="16834" w:code="9"/>
          <w:pgMar w:top="1077" w:right="1134" w:bottom="1134" w:left="1701" w:header="680" w:footer="680" w:gutter="0"/>
          <w:cols w:space="720"/>
          <w:titlePg/>
          <w:docGrid w:linePitch="381"/>
        </w:sectPr>
      </w:pPr>
    </w:p>
    <w:tbl>
      <w:tblPr>
        <w:tblW w:w="15512" w:type="dxa"/>
        <w:tblLayout w:type="fixed"/>
        <w:tblLook w:val="04A0" w:firstRow="1" w:lastRow="0" w:firstColumn="1" w:lastColumn="0" w:noHBand="0" w:noVBand="1"/>
      </w:tblPr>
      <w:tblGrid>
        <w:gridCol w:w="567"/>
        <w:gridCol w:w="2552"/>
        <w:gridCol w:w="1984"/>
        <w:gridCol w:w="2546"/>
        <w:gridCol w:w="1559"/>
        <w:gridCol w:w="3374"/>
        <w:gridCol w:w="2694"/>
        <w:gridCol w:w="236"/>
      </w:tblGrid>
      <w:tr w:rsidR="00474185" w:rsidRPr="00474185" w14:paraId="3751F3AC" w14:textId="77777777" w:rsidTr="00D45762">
        <w:trPr>
          <w:gridAfter w:val="1"/>
          <w:wAfter w:w="236" w:type="dxa"/>
          <w:trHeight w:val="276"/>
        </w:trPr>
        <w:tc>
          <w:tcPr>
            <w:tcW w:w="567" w:type="dxa"/>
            <w:tcBorders>
              <w:top w:val="nil"/>
              <w:left w:val="nil"/>
              <w:right w:val="nil"/>
            </w:tcBorders>
            <w:shd w:val="clear" w:color="auto" w:fill="auto"/>
            <w:noWrap/>
            <w:vAlign w:val="bottom"/>
            <w:hideMark/>
          </w:tcPr>
          <w:p w14:paraId="383AA6F7" w14:textId="77777777" w:rsidR="00474185" w:rsidRPr="00474185" w:rsidRDefault="00474185" w:rsidP="00474185">
            <w:pPr>
              <w:autoSpaceDE/>
              <w:autoSpaceDN/>
              <w:ind w:firstLine="0"/>
              <w:jc w:val="left"/>
              <w:rPr>
                <w:rFonts w:ascii="Times New Roman" w:hAnsi="Times New Roman" w:cs="Times New Roman"/>
                <w:sz w:val="24"/>
                <w:szCs w:val="24"/>
              </w:rPr>
            </w:pPr>
          </w:p>
        </w:tc>
        <w:tc>
          <w:tcPr>
            <w:tcW w:w="2552" w:type="dxa"/>
            <w:tcBorders>
              <w:top w:val="nil"/>
              <w:left w:val="nil"/>
              <w:right w:val="nil"/>
            </w:tcBorders>
            <w:shd w:val="clear" w:color="auto" w:fill="auto"/>
            <w:noWrap/>
            <w:vAlign w:val="bottom"/>
            <w:hideMark/>
          </w:tcPr>
          <w:p w14:paraId="3D24116C"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1984" w:type="dxa"/>
            <w:tcBorders>
              <w:top w:val="nil"/>
              <w:left w:val="nil"/>
              <w:right w:val="nil"/>
            </w:tcBorders>
            <w:shd w:val="clear" w:color="auto" w:fill="auto"/>
            <w:noWrap/>
            <w:vAlign w:val="bottom"/>
            <w:hideMark/>
          </w:tcPr>
          <w:p w14:paraId="2BBD1ED9"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2546" w:type="dxa"/>
            <w:tcBorders>
              <w:top w:val="nil"/>
              <w:left w:val="nil"/>
              <w:right w:val="nil"/>
            </w:tcBorders>
            <w:shd w:val="clear" w:color="auto" w:fill="auto"/>
            <w:noWrap/>
            <w:vAlign w:val="bottom"/>
            <w:hideMark/>
          </w:tcPr>
          <w:p w14:paraId="115530AB"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1559" w:type="dxa"/>
            <w:tcBorders>
              <w:top w:val="nil"/>
              <w:left w:val="nil"/>
              <w:right w:val="nil"/>
            </w:tcBorders>
            <w:shd w:val="clear" w:color="auto" w:fill="auto"/>
            <w:noWrap/>
            <w:vAlign w:val="bottom"/>
            <w:hideMark/>
          </w:tcPr>
          <w:p w14:paraId="0C38CEB1"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3374" w:type="dxa"/>
            <w:tcBorders>
              <w:top w:val="nil"/>
              <w:left w:val="nil"/>
              <w:right w:val="nil"/>
            </w:tcBorders>
            <w:shd w:val="clear" w:color="auto" w:fill="auto"/>
            <w:noWrap/>
            <w:vAlign w:val="bottom"/>
            <w:hideMark/>
          </w:tcPr>
          <w:p w14:paraId="7A5E031C"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2694" w:type="dxa"/>
            <w:tcBorders>
              <w:top w:val="nil"/>
              <w:left w:val="nil"/>
              <w:right w:val="nil"/>
            </w:tcBorders>
            <w:shd w:val="clear" w:color="auto" w:fill="auto"/>
            <w:noWrap/>
            <w:vAlign w:val="bottom"/>
            <w:hideMark/>
          </w:tcPr>
          <w:p w14:paraId="03AA4CD3" w14:textId="77777777" w:rsidR="00474185" w:rsidRPr="00474185" w:rsidRDefault="00474185" w:rsidP="00474185">
            <w:pPr>
              <w:autoSpaceDE/>
              <w:autoSpaceDN/>
              <w:ind w:firstLine="0"/>
              <w:jc w:val="center"/>
              <w:rPr>
                <w:rFonts w:ascii="Times New Roman" w:hAnsi="Times New Roman" w:cs="Times New Roman"/>
                <w:b/>
                <w:i/>
                <w:iCs/>
                <w:color w:val="000000"/>
                <w:sz w:val="22"/>
                <w:szCs w:val="22"/>
              </w:rPr>
            </w:pPr>
            <w:proofErr w:type="spellStart"/>
            <w:r w:rsidRPr="00474185">
              <w:rPr>
                <w:rFonts w:ascii="Times New Roman" w:hAnsi="Times New Roman" w:cs="Times New Roman"/>
                <w:b/>
                <w:i/>
                <w:iCs/>
                <w:color w:val="000000"/>
                <w:sz w:val="22"/>
                <w:szCs w:val="22"/>
              </w:rPr>
              <w:t>Mẫu</w:t>
            </w:r>
            <w:proofErr w:type="spellEnd"/>
            <w:r w:rsidRPr="00474185">
              <w:rPr>
                <w:rFonts w:ascii="Times New Roman" w:hAnsi="Times New Roman" w:cs="Times New Roman"/>
                <w:b/>
                <w:i/>
                <w:iCs/>
                <w:color w:val="000000"/>
                <w:sz w:val="22"/>
                <w:szCs w:val="22"/>
              </w:rPr>
              <w:t xml:space="preserve"> </w:t>
            </w:r>
            <w:proofErr w:type="spellStart"/>
            <w:r w:rsidRPr="00474185">
              <w:rPr>
                <w:rFonts w:ascii="Times New Roman" w:hAnsi="Times New Roman" w:cs="Times New Roman"/>
                <w:b/>
                <w:i/>
                <w:iCs/>
                <w:color w:val="000000"/>
                <w:sz w:val="22"/>
                <w:szCs w:val="22"/>
              </w:rPr>
              <w:t>số</w:t>
            </w:r>
            <w:proofErr w:type="spellEnd"/>
            <w:r w:rsidRPr="00474185">
              <w:rPr>
                <w:rFonts w:ascii="Times New Roman" w:hAnsi="Times New Roman" w:cs="Times New Roman"/>
                <w:b/>
                <w:i/>
                <w:iCs/>
                <w:color w:val="000000"/>
                <w:sz w:val="22"/>
                <w:szCs w:val="22"/>
              </w:rPr>
              <w:t xml:space="preserve"> </w:t>
            </w:r>
            <w:r w:rsidR="00E51EEA" w:rsidRPr="00474185">
              <w:rPr>
                <w:rFonts w:ascii="Times New Roman" w:hAnsi="Times New Roman" w:cs="Times New Roman"/>
                <w:b/>
                <w:i/>
                <w:iCs/>
                <w:color w:val="000000"/>
                <w:sz w:val="22"/>
                <w:szCs w:val="22"/>
              </w:rPr>
              <w:t>0</w:t>
            </w:r>
            <w:r w:rsidR="00E51EEA">
              <w:rPr>
                <w:rFonts w:ascii="Times New Roman" w:hAnsi="Times New Roman" w:cs="Times New Roman"/>
                <w:b/>
                <w:i/>
                <w:iCs/>
                <w:color w:val="000000"/>
                <w:sz w:val="22"/>
                <w:szCs w:val="22"/>
              </w:rPr>
              <w:t>1</w:t>
            </w:r>
          </w:p>
        </w:tc>
      </w:tr>
      <w:tr w:rsidR="00474185" w:rsidRPr="00474185" w14:paraId="18254019" w14:textId="77777777" w:rsidTr="00D45762">
        <w:trPr>
          <w:gridAfter w:val="1"/>
          <w:wAfter w:w="236" w:type="dxa"/>
          <w:trHeight w:val="504"/>
        </w:trPr>
        <w:tc>
          <w:tcPr>
            <w:tcW w:w="5103" w:type="dxa"/>
            <w:gridSpan w:val="3"/>
            <w:shd w:val="clear" w:color="auto" w:fill="auto"/>
            <w:vAlign w:val="center"/>
            <w:hideMark/>
          </w:tcPr>
          <w:p w14:paraId="5DFDF017" w14:textId="77777777" w:rsidR="00474185" w:rsidRPr="00474185" w:rsidRDefault="00474185" w:rsidP="00474185">
            <w:pPr>
              <w:autoSpaceDE/>
              <w:autoSpaceDN/>
              <w:ind w:firstLine="0"/>
              <w:jc w:val="center"/>
              <w:rPr>
                <w:rFonts w:ascii="Times New Roman" w:hAnsi="Times New Roman" w:cs="Times New Roman"/>
                <w:b/>
                <w:bCs/>
                <w:color w:val="000000"/>
                <w:sz w:val="26"/>
                <w:szCs w:val="26"/>
              </w:rPr>
            </w:pPr>
            <w:r w:rsidRPr="00474185">
              <w:rPr>
                <w:rFonts w:ascii="Times New Roman" w:hAnsi="Times New Roman" w:cs="Times New Roman"/>
                <w:b/>
                <w:bCs/>
                <w:color w:val="000000"/>
                <w:sz w:val="26"/>
                <w:szCs w:val="26"/>
              </w:rPr>
              <w:t xml:space="preserve">UBND </w:t>
            </w:r>
            <w:proofErr w:type="spellStart"/>
            <w:r w:rsidRPr="00474185">
              <w:rPr>
                <w:rFonts w:ascii="Times New Roman" w:hAnsi="Times New Roman" w:cs="Times New Roman"/>
                <w:b/>
                <w:bCs/>
                <w:color w:val="000000"/>
                <w:sz w:val="26"/>
                <w:szCs w:val="26"/>
              </w:rPr>
              <w:t>xã</w:t>
            </w:r>
            <w:proofErr w:type="spellEnd"/>
            <w:r w:rsidRPr="00474185">
              <w:rPr>
                <w:rFonts w:ascii="Times New Roman" w:hAnsi="Times New Roman" w:cs="Times New Roman"/>
                <w:b/>
                <w:bCs/>
                <w:color w:val="000000"/>
                <w:sz w:val="26"/>
                <w:szCs w:val="26"/>
              </w:rPr>
              <w:t xml:space="preserve"> (</w:t>
            </w:r>
            <w:proofErr w:type="spellStart"/>
            <w:r w:rsidRPr="00474185">
              <w:rPr>
                <w:rFonts w:ascii="Times New Roman" w:hAnsi="Times New Roman" w:cs="Times New Roman"/>
                <w:b/>
                <w:bCs/>
                <w:color w:val="000000"/>
                <w:sz w:val="26"/>
                <w:szCs w:val="26"/>
              </w:rPr>
              <w:t>phường</w:t>
            </w:r>
            <w:proofErr w:type="spellEnd"/>
            <w:r w:rsidRPr="00474185">
              <w:rPr>
                <w:rFonts w:ascii="Times New Roman" w:hAnsi="Times New Roman" w:cs="Times New Roman"/>
                <w:b/>
                <w:bCs/>
                <w:color w:val="000000"/>
                <w:sz w:val="26"/>
                <w:szCs w:val="26"/>
              </w:rPr>
              <w:t xml:space="preserve">, </w:t>
            </w:r>
            <w:proofErr w:type="spellStart"/>
            <w:r w:rsidRPr="00474185">
              <w:rPr>
                <w:rFonts w:ascii="Times New Roman" w:hAnsi="Times New Roman" w:cs="Times New Roman"/>
                <w:b/>
                <w:bCs/>
                <w:color w:val="000000"/>
                <w:sz w:val="26"/>
                <w:szCs w:val="26"/>
              </w:rPr>
              <w:t>thị</w:t>
            </w:r>
            <w:proofErr w:type="spellEnd"/>
            <w:r w:rsidRPr="00474185">
              <w:rPr>
                <w:rFonts w:ascii="Times New Roman" w:hAnsi="Times New Roman" w:cs="Times New Roman"/>
                <w:b/>
                <w:bCs/>
                <w:color w:val="000000"/>
                <w:sz w:val="26"/>
                <w:szCs w:val="26"/>
              </w:rPr>
              <w:t xml:space="preserve"> </w:t>
            </w:r>
            <w:proofErr w:type="spellStart"/>
            <w:proofErr w:type="gramStart"/>
            <w:r w:rsidRPr="00474185">
              <w:rPr>
                <w:rFonts w:ascii="Times New Roman" w:hAnsi="Times New Roman" w:cs="Times New Roman"/>
                <w:b/>
                <w:bCs/>
                <w:color w:val="000000"/>
                <w:sz w:val="26"/>
                <w:szCs w:val="26"/>
              </w:rPr>
              <w:t>trấn</w:t>
            </w:r>
            <w:proofErr w:type="spellEnd"/>
            <w:r w:rsidRPr="00474185">
              <w:rPr>
                <w:rFonts w:ascii="Times New Roman" w:hAnsi="Times New Roman" w:cs="Times New Roman"/>
                <w:b/>
                <w:bCs/>
                <w:color w:val="000000"/>
                <w:sz w:val="26"/>
                <w:szCs w:val="26"/>
              </w:rPr>
              <w:t>)…</w:t>
            </w:r>
            <w:proofErr w:type="gramEnd"/>
            <w:r w:rsidRPr="00474185">
              <w:rPr>
                <w:rFonts w:ascii="Times New Roman" w:hAnsi="Times New Roman" w:cs="Times New Roman"/>
                <w:b/>
                <w:bCs/>
                <w:color w:val="000000"/>
                <w:sz w:val="26"/>
                <w:szCs w:val="26"/>
              </w:rPr>
              <w:t>...................</w:t>
            </w:r>
          </w:p>
        </w:tc>
        <w:tc>
          <w:tcPr>
            <w:tcW w:w="10173" w:type="dxa"/>
            <w:gridSpan w:val="4"/>
            <w:shd w:val="clear" w:color="auto" w:fill="auto"/>
            <w:vAlign w:val="center"/>
            <w:hideMark/>
          </w:tcPr>
          <w:p w14:paraId="71F07DB1" w14:textId="77777777" w:rsidR="00474185" w:rsidRPr="00474185" w:rsidRDefault="00474185" w:rsidP="00474185">
            <w:pPr>
              <w:autoSpaceDE/>
              <w:autoSpaceDN/>
              <w:ind w:firstLine="0"/>
              <w:jc w:val="center"/>
              <w:rPr>
                <w:rFonts w:ascii="Times New Roman" w:hAnsi="Times New Roman" w:cs="Times New Roman"/>
                <w:b/>
                <w:bCs/>
                <w:color w:val="000000"/>
                <w:sz w:val="26"/>
                <w:szCs w:val="26"/>
              </w:rPr>
            </w:pPr>
            <w:r w:rsidRPr="00474185">
              <w:rPr>
                <w:rFonts w:ascii="Times New Roman" w:hAnsi="Times New Roman" w:cs="Times New Roman"/>
                <w:b/>
                <w:bCs/>
                <w:color w:val="000000"/>
                <w:sz w:val="26"/>
                <w:szCs w:val="26"/>
              </w:rPr>
              <w:t>CỘNG HÒA XÃ HỘI CHỦ NGHĨA VIỆT NAM</w:t>
            </w:r>
          </w:p>
          <w:p w14:paraId="3212D940" w14:textId="77777777" w:rsidR="00474185" w:rsidRPr="00474185" w:rsidRDefault="00474185" w:rsidP="00474185">
            <w:pPr>
              <w:autoSpaceDE/>
              <w:autoSpaceDN/>
              <w:ind w:firstLine="0"/>
              <w:jc w:val="center"/>
              <w:rPr>
                <w:rFonts w:ascii="Times New Roman" w:hAnsi="Times New Roman" w:cs="Times New Roman"/>
                <w:b/>
                <w:bCs/>
                <w:color w:val="000000"/>
              </w:rPr>
            </w:pPr>
            <w:proofErr w:type="spellStart"/>
            <w:r w:rsidRPr="00474185">
              <w:rPr>
                <w:rFonts w:ascii="Times New Roman" w:hAnsi="Times New Roman" w:cs="Times New Roman"/>
                <w:b/>
                <w:bCs/>
                <w:color w:val="000000"/>
              </w:rPr>
              <w:t>Độc</w:t>
            </w:r>
            <w:proofErr w:type="spellEnd"/>
            <w:r w:rsidRPr="00474185">
              <w:rPr>
                <w:rFonts w:ascii="Times New Roman" w:hAnsi="Times New Roman" w:cs="Times New Roman"/>
                <w:b/>
                <w:bCs/>
                <w:color w:val="000000"/>
              </w:rPr>
              <w:t xml:space="preserve"> </w:t>
            </w:r>
            <w:proofErr w:type="spellStart"/>
            <w:r w:rsidRPr="00474185">
              <w:rPr>
                <w:rFonts w:ascii="Times New Roman" w:hAnsi="Times New Roman" w:cs="Times New Roman"/>
                <w:b/>
                <w:bCs/>
                <w:color w:val="000000"/>
              </w:rPr>
              <w:t>lập</w:t>
            </w:r>
            <w:proofErr w:type="spellEnd"/>
            <w:r w:rsidRPr="00474185">
              <w:rPr>
                <w:rFonts w:ascii="Times New Roman" w:hAnsi="Times New Roman" w:cs="Times New Roman"/>
                <w:b/>
                <w:bCs/>
                <w:color w:val="000000"/>
              </w:rPr>
              <w:t xml:space="preserve">- </w:t>
            </w:r>
            <w:proofErr w:type="spellStart"/>
            <w:r w:rsidRPr="00474185">
              <w:rPr>
                <w:rFonts w:ascii="Times New Roman" w:hAnsi="Times New Roman" w:cs="Times New Roman"/>
                <w:b/>
                <w:bCs/>
                <w:color w:val="000000"/>
              </w:rPr>
              <w:t>Tự</w:t>
            </w:r>
            <w:proofErr w:type="spellEnd"/>
            <w:r w:rsidRPr="00474185">
              <w:rPr>
                <w:rFonts w:ascii="Times New Roman" w:hAnsi="Times New Roman" w:cs="Times New Roman"/>
                <w:b/>
                <w:bCs/>
                <w:color w:val="000000"/>
              </w:rPr>
              <w:t xml:space="preserve"> do- </w:t>
            </w:r>
            <w:proofErr w:type="spellStart"/>
            <w:r w:rsidRPr="00474185">
              <w:rPr>
                <w:rFonts w:ascii="Times New Roman" w:hAnsi="Times New Roman" w:cs="Times New Roman"/>
                <w:b/>
                <w:bCs/>
                <w:color w:val="000000"/>
              </w:rPr>
              <w:t>Hạnh</w:t>
            </w:r>
            <w:proofErr w:type="spellEnd"/>
            <w:r w:rsidRPr="00474185">
              <w:rPr>
                <w:rFonts w:ascii="Times New Roman" w:hAnsi="Times New Roman" w:cs="Times New Roman"/>
                <w:b/>
                <w:bCs/>
                <w:color w:val="000000"/>
              </w:rPr>
              <w:t xml:space="preserve"> </w:t>
            </w:r>
            <w:proofErr w:type="spellStart"/>
            <w:r w:rsidRPr="00474185">
              <w:rPr>
                <w:rFonts w:ascii="Times New Roman" w:hAnsi="Times New Roman" w:cs="Times New Roman"/>
                <w:b/>
                <w:bCs/>
                <w:color w:val="000000"/>
              </w:rPr>
              <w:t>phúc</w:t>
            </w:r>
            <w:proofErr w:type="spellEnd"/>
          </w:p>
        </w:tc>
      </w:tr>
      <w:tr w:rsidR="00474185" w:rsidRPr="00474185" w14:paraId="3EC581D4" w14:textId="77777777" w:rsidTr="00D45762">
        <w:trPr>
          <w:gridAfter w:val="1"/>
          <w:wAfter w:w="236" w:type="dxa"/>
          <w:trHeight w:val="888"/>
        </w:trPr>
        <w:tc>
          <w:tcPr>
            <w:tcW w:w="15276" w:type="dxa"/>
            <w:gridSpan w:val="7"/>
            <w:tcBorders>
              <w:left w:val="nil"/>
              <w:bottom w:val="nil"/>
              <w:right w:val="nil"/>
            </w:tcBorders>
            <w:shd w:val="clear" w:color="auto" w:fill="auto"/>
            <w:vAlign w:val="center"/>
            <w:hideMark/>
          </w:tcPr>
          <w:p w14:paraId="6818BC5F" w14:textId="77777777" w:rsidR="00474185" w:rsidRPr="00474185" w:rsidRDefault="004A7131" w:rsidP="00474185">
            <w:pPr>
              <w:autoSpaceDE/>
              <w:autoSpaceDN/>
              <w:ind w:firstLine="0"/>
              <w:jc w:val="center"/>
              <w:rPr>
                <w:rFonts w:ascii="Times New Roman" w:hAnsi="Times New Roman" w:cs="Times New Roman"/>
                <w:b/>
                <w:bCs/>
                <w:color w:val="000000"/>
              </w:rPr>
            </w:pPr>
            <w:bookmarkStart w:id="3" w:name="_Hlk84536268"/>
            <w:r>
              <w:rPr>
                <w:rFonts w:ascii="Calibri" w:eastAsia="Calibri" w:hAnsi="Calibri" w:cs="Times New Roman"/>
                <w:noProof/>
                <w:sz w:val="22"/>
                <w:szCs w:val="22"/>
              </w:rPr>
              <w:pict w14:anchorId="7CDCE4AC">
                <v:line id="_x0000_s2055"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75pt,5.6pt" to="572.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S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"/>
              </w:pict>
            </w:r>
          </w:p>
          <w:p w14:paraId="17FF78AF" w14:textId="77777777" w:rsidR="00474185" w:rsidRPr="00474185" w:rsidRDefault="00474185" w:rsidP="00E51EEA">
            <w:pPr>
              <w:autoSpaceDE/>
              <w:autoSpaceDN/>
              <w:ind w:firstLine="0"/>
              <w:jc w:val="center"/>
              <w:rPr>
                <w:rFonts w:ascii="Times New Roman" w:hAnsi="Times New Roman" w:cs="Times New Roman"/>
                <w:b/>
                <w:bCs/>
                <w:color w:val="000000"/>
              </w:rPr>
            </w:pPr>
            <w:r w:rsidRPr="00474185">
              <w:rPr>
                <w:rFonts w:ascii="Times New Roman" w:hAnsi="Times New Roman" w:cs="Times New Roman"/>
                <w:b/>
                <w:bCs/>
                <w:color w:val="000000"/>
              </w:rPr>
              <w:t xml:space="preserve">DANH SÁCH CÁC ĐỐI TƯỢNG ĐƯỢC HỖ TRỢ CHO VAY </w:t>
            </w:r>
            <w:r w:rsidR="00E51EEA">
              <w:rPr>
                <w:rFonts w:ascii="Times New Roman" w:hAnsi="Times New Roman" w:cs="Times New Roman"/>
                <w:b/>
                <w:bCs/>
                <w:color w:val="000000"/>
              </w:rPr>
              <w:br/>
            </w:r>
            <w:r w:rsidRPr="00474185">
              <w:rPr>
                <w:rFonts w:ascii="Times New Roman" w:hAnsi="Times New Roman" w:cs="Times New Roman"/>
                <w:b/>
                <w:bCs/>
                <w:color w:val="000000"/>
              </w:rPr>
              <w:t xml:space="preserve">ĐỂ MUA MÁY TÍNH, THIẾT BỊ </w:t>
            </w:r>
            <w:r w:rsidR="00E51EEA">
              <w:rPr>
                <w:rFonts w:ascii="Times New Roman" w:hAnsi="Times New Roman" w:cs="Times New Roman"/>
                <w:b/>
                <w:bCs/>
                <w:color w:val="000000"/>
              </w:rPr>
              <w:t>ĐỦ ĐIỀU KIỆN ĐÁP ỨNG YÊU CẦU</w:t>
            </w:r>
            <w:r w:rsidRPr="00474185">
              <w:rPr>
                <w:rFonts w:ascii="Times New Roman" w:hAnsi="Times New Roman" w:cs="Times New Roman"/>
                <w:b/>
                <w:bCs/>
                <w:color w:val="000000"/>
              </w:rPr>
              <w:t xml:space="preserve"> HỌC </w:t>
            </w:r>
            <w:r w:rsidR="00CA6CEA">
              <w:rPr>
                <w:rFonts w:ascii="Times New Roman" w:hAnsi="Times New Roman" w:cs="Times New Roman"/>
                <w:b/>
                <w:bCs/>
                <w:color w:val="000000"/>
              </w:rPr>
              <w:t xml:space="preserve">TẬP </w:t>
            </w:r>
            <w:r w:rsidRPr="00474185">
              <w:rPr>
                <w:rFonts w:ascii="Times New Roman" w:hAnsi="Times New Roman" w:cs="Times New Roman"/>
                <w:b/>
                <w:bCs/>
                <w:color w:val="000000"/>
              </w:rPr>
              <w:t>TRỰC TUYẾN</w:t>
            </w:r>
            <w:bookmarkEnd w:id="3"/>
          </w:p>
        </w:tc>
      </w:tr>
      <w:tr w:rsidR="00474185" w:rsidRPr="00474185" w14:paraId="4459EE90" w14:textId="77777777" w:rsidTr="00D45762">
        <w:trPr>
          <w:trHeight w:val="276"/>
        </w:trPr>
        <w:tc>
          <w:tcPr>
            <w:tcW w:w="567" w:type="dxa"/>
            <w:tcBorders>
              <w:top w:val="nil"/>
              <w:left w:val="nil"/>
              <w:bottom w:val="nil"/>
              <w:right w:val="nil"/>
            </w:tcBorders>
            <w:shd w:val="clear" w:color="auto" w:fill="auto"/>
            <w:noWrap/>
            <w:vAlign w:val="bottom"/>
            <w:hideMark/>
          </w:tcPr>
          <w:p w14:paraId="3A127AF5" w14:textId="77777777" w:rsidR="00474185" w:rsidRPr="00474185" w:rsidRDefault="00474185" w:rsidP="00474185">
            <w:pPr>
              <w:autoSpaceDE/>
              <w:autoSpaceDN/>
              <w:ind w:firstLine="0"/>
              <w:jc w:val="center"/>
              <w:rPr>
                <w:rFonts w:ascii="Times New Roman" w:hAnsi="Times New Roman" w:cs="Times New Roman"/>
                <w:b/>
                <w:bCs/>
                <w:color w:val="000000"/>
              </w:rPr>
            </w:pPr>
          </w:p>
        </w:tc>
        <w:tc>
          <w:tcPr>
            <w:tcW w:w="2552" w:type="dxa"/>
            <w:tcBorders>
              <w:top w:val="nil"/>
              <w:left w:val="nil"/>
              <w:bottom w:val="nil"/>
              <w:right w:val="nil"/>
            </w:tcBorders>
            <w:shd w:val="clear" w:color="auto" w:fill="auto"/>
            <w:noWrap/>
            <w:vAlign w:val="bottom"/>
            <w:hideMark/>
          </w:tcPr>
          <w:p w14:paraId="7203D3C8"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14:paraId="17E08423"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2546" w:type="dxa"/>
            <w:tcBorders>
              <w:top w:val="nil"/>
              <w:left w:val="nil"/>
              <w:bottom w:val="nil"/>
              <w:right w:val="nil"/>
            </w:tcBorders>
            <w:shd w:val="clear" w:color="auto" w:fill="auto"/>
            <w:noWrap/>
            <w:vAlign w:val="bottom"/>
            <w:hideMark/>
          </w:tcPr>
          <w:p w14:paraId="1B39FC86"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1A9950F0"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3374" w:type="dxa"/>
            <w:tcBorders>
              <w:top w:val="nil"/>
              <w:left w:val="nil"/>
              <w:bottom w:val="nil"/>
              <w:right w:val="nil"/>
            </w:tcBorders>
            <w:shd w:val="clear" w:color="auto" w:fill="auto"/>
            <w:noWrap/>
            <w:vAlign w:val="bottom"/>
            <w:hideMark/>
          </w:tcPr>
          <w:p w14:paraId="06C2B9C5"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2694" w:type="dxa"/>
            <w:tcBorders>
              <w:top w:val="nil"/>
              <w:left w:val="nil"/>
              <w:bottom w:val="nil"/>
              <w:right w:val="nil"/>
            </w:tcBorders>
            <w:shd w:val="clear" w:color="auto" w:fill="auto"/>
            <w:noWrap/>
            <w:vAlign w:val="bottom"/>
            <w:hideMark/>
          </w:tcPr>
          <w:p w14:paraId="775D5EFA"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5411A7A9" w14:textId="77777777" w:rsidR="00474185" w:rsidRPr="00474185" w:rsidRDefault="00474185" w:rsidP="00474185">
            <w:pPr>
              <w:autoSpaceDE/>
              <w:autoSpaceDN/>
              <w:ind w:firstLine="0"/>
              <w:jc w:val="left"/>
              <w:rPr>
                <w:rFonts w:ascii="Times New Roman" w:hAnsi="Times New Roman" w:cs="Times New Roman"/>
                <w:sz w:val="20"/>
                <w:szCs w:val="20"/>
              </w:rPr>
            </w:pPr>
          </w:p>
        </w:tc>
      </w:tr>
      <w:tr w:rsidR="00D45762" w:rsidRPr="00474185" w14:paraId="05FDE1EA" w14:textId="77777777" w:rsidTr="00D45762">
        <w:trPr>
          <w:gridAfter w:val="1"/>
          <w:wAfter w:w="236" w:type="dxa"/>
          <w:trHeight w:val="6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1E0EE" w14:textId="77777777" w:rsidR="00D45762" w:rsidRPr="00474185" w:rsidRDefault="00D45762" w:rsidP="00474185">
            <w:pPr>
              <w:autoSpaceDE/>
              <w:autoSpaceDN/>
              <w:ind w:firstLine="0"/>
              <w:jc w:val="center"/>
              <w:rPr>
                <w:rFonts w:ascii="Times New Roman" w:hAnsi="Times New Roman" w:cs="Times New Roman"/>
                <w:b/>
                <w:bCs/>
                <w:color w:val="000000"/>
                <w:sz w:val="26"/>
                <w:szCs w:val="26"/>
              </w:rPr>
            </w:pPr>
            <w:r w:rsidRPr="00474185">
              <w:rPr>
                <w:rFonts w:ascii="Times New Roman" w:hAnsi="Times New Roman" w:cs="Times New Roman"/>
                <w:b/>
                <w:bCs/>
                <w:color w:val="000000"/>
                <w:sz w:val="26"/>
                <w:szCs w:val="26"/>
              </w:rPr>
              <w:t>TT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3BEE367" w14:textId="77777777" w:rsidR="00D45762" w:rsidRPr="00474185" w:rsidRDefault="00D45762" w:rsidP="00474185">
            <w:pPr>
              <w:autoSpaceDE/>
              <w:autoSpaceDN/>
              <w:ind w:firstLine="0"/>
              <w:jc w:val="center"/>
              <w:rPr>
                <w:rFonts w:ascii="Times New Roman" w:hAnsi="Times New Roman" w:cs="Times New Roman"/>
                <w:b/>
                <w:bCs/>
                <w:color w:val="000000"/>
                <w:sz w:val="26"/>
                <w:szCs w:val="26"/>
              </w:rPr>
            </w:pPr>
            <w:proofErr w:type="spellStart"/>
            <w:r w:rsidRPr="00474185">
              <w:rPr>
                <w:rFonts w:ascii="Times New Roman" w:hAnsi="Times New Roman" w:cs="Times New Roman"/>
                <w:b/>
                <w:bCs/>
                <w:color w:val="000000"/>
                <w:sz w:val="26"/>
                <w:szCs w:val="26"/>
              </w:rPr>
              <w:t>Họ</w:t>
            </w:r>
            <w:proofErr w:type="spellEnd"/>
            <w:r w:rsidRPr="00474185">
              <w:rPr>
                <w:rFonts w:ascii="Times New Roman" w:hAnsi="Times New Roman" w:cs="Times New Roman"/>
                <w:b/>
                <w:bCs/>
                <w:color w:val="000000"/>
                <w:sz w:val="26"/>
                <w:szCs w:val="26"/>
              </w:rPr>
              <w:t xml:space="preserve"> </w:t>
            </w:r>
            <w:proofErr w:type="spellStart"/>
            <w:r w:rsidRPr="00474185">
              <w:rPr>
                <w:rFonts w:ascii="Times New Roman" w:hAnsi="Times New Roman" w:cs="Times New Roman"/>
                <w:b/>
                <w:bCs/>
                <w:color w:val="000000"/>
                <w:sz w:val="26"/>
                <w:szCs w:val="26"/>
              </w:rPr>
              <w:t>và</w:t>
            </w:r>
            <w:proofErr w:type="spellEnd"/>
            <w:r w:rsidRPr="00474185">
              <w:rPr>
                <w:rFonts w:ascii="Times New Roman" w:hAnsi="Times New Roman" w:cs="Times New Roman"/>
                <w:b/>
                <w:bCs/>
                <w:color w:val="000000"/>
                <w:sz w:val="26"/>
                <w:szCs w:val="26"/>
              </w:rPr>
              <w:t xml:space="preserve"> </w:t>
            </w:r>
            <w:proofErr w:type="spellStart"/>
            <w:r w:rsidRPr="00474185">
              <w:rPr>
                <w:rFonts w:ascii="Times New Roman" w:hAnsi="Times New Roman" w:cs="Times New Roman"/>
                <w:b/>
                <w:bCs/>
                <w:color w:val="000000"/>
                <w:sz w:val="26"/>
                <w:szCs w:val="26"/>
              </w:rPr>
              <w:t>tên</w:t>
            </w:r>
            <w:proofErr w:type="spellEnd"/>
            <w:r w:rsidRPr="00474185">
              <w:rPr>
                <w:rFonts w:ascii="Times New Roman" w:hAnsi="Times New Roman" w:cs="Times New Roman"/>
                <w:b/>
                <w:bCs/>
                <w:color w:val="000000"/>
                <w:sz w:val="26"/>
                <w:szCs w:val="26"/>
              </w:rPr>
              <w:t xml:space="preserve"> </w:t>
            </w:r>
            <w:proofErr w:type="spellStart"/>
            <w:r w:rsidRPr="00474185">
              <w:rPr>
                <w:rFonts w:ascii="Times New Roman" w:hAnsi="Times New Roman" w:cs="Times New Roman"/>
                <w:b/>
                <w:bCs/>
                <w:color w:val="000000"/>
                <w:sz w:val="26"/>
                <w:szCs w:val="26"/>
              </w:rPr>
              <w:t>người</w:t>
            </w:r>
            <w:proofErr w:type="spellEnd"/>
            <w:r w:rsidRPr="00474185">
              <w:rPr>
                <w:rFonts w:ascii="Times New Roman" w:hAnsi="Times New Roman" w:cs="Times New Roman"/>
                <w:b/>
                <w:bCs/>
                <w:color w:val="000000"/>
                <w:sz w:val="26"/>
                <w:szCs w:val="26"/>
              </w:rPr>
              <w:t xml:space="preserve"> </w:t>
            </w:r>
            <w:proofErr w:type="spellStart"/>
            <w:r w:rsidRPr="00474185">
              <w:rPr>
                <w:rFonts w:ascii="Times New Roman" w:hAnsi="Times New Roman" w:cs="Times New Roman"/>
                <w:b/>
                <w:bCs/>
                <w:color w:val="000000"/>
                <w:sz w:val="26"/>
                <w:szCs w:val="26"/>
              </w:rPr>
              <w:t>vay</w:t>
            </w:r>
            <w:proofErr w:type="spellEnd"/>
            <w:r w:rsidRPr="00474185">
              <w:rPr>
                <w:rFonts w:ascii="Times New Roman" w:hAnsi="Times New Roman" w:cs="Times New Roman"/>
                <w:b/>
                <w:bCs/>
                <w:color w:val="000000"/>
                <w:sz w:val="26"/>
                <w:szCs w:val="26"/>
              </w:rPr>
              <w:t xml:space="preserve"> </w:t>
            </w:r>
            <w:proofErr w:type="spellStart"/>
            <w:r w:rsidRPr="00474185">
              <w:rPr>
                <w:rFonts w:ascii="Times New Roman" w:hAnsi="Times New Roman" w:cs="Times New Roman"/>
                <w:b/>
                <w:bCs/>
                <w:color w:val="000000"/>
                <w:sz w:val="26"/>
                <w:szCs w:val="26"/>
              </w:rPr>
              <w:t>vốn</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D26B132" w14:textId="77777777" w:rsidR="00D45762" w:rsidRPr="00474185" w:rsidRDefault="00D45762" w:rsidP="00474185">
            <w:pPr>
              <w:autoSpaceDE/>
              <w:autoSpaceDN/>
              <w:ind w:firstLine="0"/>
              <w:jc w:val="center"/>
              <w:rPr>
                <w:rFonts w:ascii="Times New Roman" w:hAnsi="Times New Roman" w:cs="Times New Roman"/>
                <w:b/>
                <w:bCs/>
                <w:color w:val="000000"/>
                <w:sz w:val="26"/>
                <w:szCs w:val="26"/>
              </w:rPr>
            </w:pPr>
            <w:proofErr w:type="spellStart"/>
            <w:r w:rsidRPr="00474185">
              <w:rPr>
                <w:rFonts w:ascii="Times New Roman" w:hAnsi="Times New Roman" w:cs="Times New Roman"/>
                <w:b/>
                <w:bCs/>
                <w:color w:val="000000"/>
                <w:sz w:val="26"/>
                <w:szCs w:val="26"/>
              </w:rPr>
              <w:t>Số</w:t>
            </w:r>
            <w:proofErr w:type="spellEnd"/>
            <w:r w:rsidRPr="00474185">
              <w:rPr>
                <w:rFonts w:ascii="Times New Roman" w:hAnsi="Times New Roman" w:cs="Times New Roman"/>
                <w:b/>
                <w:bCs/>
                <w:color w:val="000000"/>
                <w:sz w:val="26"/>
                <w:szCs w:val="26"/>
              </w:rPr>
              <w:t xml:space="preserve"> CMND/CCCD/</w:t>
            </w:r>
            <w:proofErr w:type="spellStart"/>
            <w:r w:rsidRPr="00474185">
              <w:rPr>
                <w:rFonts w:ascii="Times New Roman" w:hAnsi="Times New Roman" w:cs="Times New Roman"/>
                <w:b/>
                <w:bCs/>
                <w:color w:val="000000"/>
                <w:sz w:val="26"/>
                <w:szCs w:val="26"/>
              </w:rPr>
              <w:t>hộ</w:t>
            </w:r>
            <w:proofErr w:type="spellEnd"/>
            <w:r w:rsidRPr="00474185">
              <w:rPr>
                <w:rFonts w:ascii="Times New Roman" w:hAnsi="Times New Roman" w:cs="Times New Roman"/>
                <w:b/>
                <w:bCs/>
                <w:color w:val="000000"/>
                <w:sz w:val="26"/>
                <w:szCs w:val="26"/>
              </w:rPr>
              <w:t xml:space="preserve"> </w:t>
            </w:r>
            <w:proofErr w:type="spellStart"/>
            <w:r w:rsidRPr="00474185">
              <w:rPr>
                <w:rFonts w:ascii="Times New Roman" w:hAnsi="Times New Roman" w:cs="Times New Roman"/>
                <w:b/>
                <w:bCs/>
                <w:color w:val="000000"/>
                <w:sz w:val="26"/>
                <w:szCs w:val="26"/>
              </w:rPr>
              <w:t>chiếu</w:t>
            </w:r>
            <w:proofErr w:type="spellEnd"/>
          </w:p>
        </w:tc>
        <w:tc>
          <w:tcPr>
            <w:tcW w:w="2546" w:type="dxa"/>
            <w:tcBorders>
              <w:top w:val="single" w:sz="4" w:space="0" w:color="auto"/>
              <w:left w:val="nil"/>
              <w:bottom w:val="single" w:sz="4" w:space="0" w:color="auto"/>
              <w:right w:val="single" w:sz="4" w:space="0" w:color="auto"/>
            </w:tcBorders>
            <w:shd w:val="clear" w:color="auto" w:fill="auto"/>
            <w:vAlign w:val="center"/>
            <w:hideMark/>
          </w:tcPr>
          <w:p w14:paraId="1068AFA5" w14:textId="77777777" w:rsidR="00D45762" w:rsidRPr="00474185" w:rsidRDefault="00D45762" w:rsidP="00474185">
            <w:pPr>
              <w:autoSpaceDE/>
              <w:autoSpaceDN/>
              <w:ind w:firstLine="0"/>
              <w:jc w:val="center"/>
              <w:rPr>
                <w:rFonts w:ascii="Times New Roman" w:hAnsi="Times New Roman" w:cs="Times New Roman"/>
                <w:b/>
                <w:bCs/>
                <w:color w:val="000000"/>
                <w:sz w:val="26"/>
                <w:szCs w:val="26"/>
              </w:rPr>
            </w:pPr>
            <w:proofErr w:type="spellStart"/>
            <w:r w:rsidRPr="00474185">
              <w:rPr>
                <w:rFonts w:ascii="Times New Roman" w:hAnsi="Times New Roman" w:cs="Times New Roman"/>
                <w:b/>
                <w:bCs/>
                <w:color w:val="000000"/>
                <w:sz w:val="26"/>
                <w:szCs w:val="26"/>
              </w:rPr>
              <w:t>Địa</w:t>
            </w:r>
            <w:proofErr w:type="spellEnd"/>
            <w:r w:rsidRPr="00474185">
              <w:rPr>
                <w:rFonts w:ascii="Times New Roman" w:hAnsi="Times New Roman" w:cs="Times New Roman"/>
                <w:b/>
                <w:bCs/>
                <w:color w:val="000000"/>
                <w:sz w:val="26"/>
                <w:szCs w:val="26"/>
              </w:rPr>
              <w:t xml:space="preserve"> </w:t>
            </w:r>
            <w:proofErr w:type="spellStart"/>
            <w:r w:rsidRPr="00474185">
              <w:rPr>
                <w:rFonts w:ascii="Times New Roman" w:hAnsi="Times New Roman" w:cs="Times New Roman"/>
                <w:b/>
                <w:bCs/>
                <w:color w:val="000000"/>
                <w:sz w:val="26"/>
                <w:szCs w:val="26"/>
              </w:rPr>
              <w:t>chỉ</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2716AC" w14:textId="77777777" w:rsidR="00D45762" w:rsidRPr="00474185" w:rsidRDefault="00D45762" w:rsidP="00474185">
            <w:pPr>
              <w:autoSpaceDE/>
              <w:autoSpaceDN/>
              <w:ind w:firstLine="0"/>
              <w:jc w:val="center"/>
              <w:rPr>
                <w:rFonts w:ascii="Times New Roman" w:hAnsi="Times New Roman" w:cs="Times New Roman"/>
                <w:b/>
                <w:bCs/>
                <w:color w:val="000000"/>
                <w:sz w:val="26"/>
                <w:szCs w:val="26"/>
                <w:vertAlign w:val="superscript"/>
              </w:rPr>
            </w:pPr>
            <w:proofErr w:type="spellStart"/>
            <w:r w:rsidRPr="00474185">
              <w:rPr>
                <w:rFonts w:ascii="Times New Roman" w:hAnsi="Times New Roman" w:cs="Times New Roman"/>
                <w:b/>
                <w:bCs/>
                <w:color w:val="000000"/>
                <w:sz w:val="26"/>
                <w:szCs w:val="26"/>
              </w:rPr>
              <w:t>Thuộc</w:t>
            </w:r>
            <w:proofErr w:type="spellEnd"/>
            <w:r w:rsidRPr="00474185">
              <w:rPr>
                <w:rFonts w:ascii="Times New Roman" w:hAnsi="Times New Roman" w:cs="Times New Roman"/>
                <w:b/>
                <w:bCs/>
                <w:color w:val="000000"/>
                <w:sz w:val="26"/>
                <w:szCs w:val="26"/>
              </w:rPr>
              <w:t xml:space="preserve"> </w:t>
            </w:r>
            <w:proofErr w:type="spellStart"/>
            <w:r w:rsidRPr="00474185">
              <w:rPr>
                <w:rFonts w:ascii="Times New Roman" w:hAnsi="Times New Roman" w:cs="Times New Roman"/>
                <w:b/>
                <w:bCs/>
                <w:color w:val="000000"/>
                <w:sz w:val="26"/>
                <w:szCs w:val="26"/>
              </w:rPr>
              <w:t>đối</w:t>
            </w:r>
            <w:proofErr w:type="spellEnd"/>
            <w:r w:rsidRPr="00474185">
              <w:rPr>
                <w:rFonts w:ascii="Times New Roman" w:hAnsi="Times New Roman" w:cs="Times New Roman"/>
                <w:b/>
                <w:bCs/>
                <w:color w:val="000000"/>
                <w:sz w:val="26"/>
                <w:szCs w:val="26"/>
              </w:rPr>
              <w:t xml:space="preserve"> </w:t>
            </w:r>
            <w:proofErr w:type="spellStart"/>
            <w:proofErr w:type="gramStart"/>
            <w:r w:rsidRPr="00474185">
              <w:rPr>
                <w:rFonts w:ascii="Times New Roman" w:hAnsi="Times New Roman" w:cs="Times New Roman"/>
                <w:b/>
                <w:bCs/>
                <w:color w:val="000000"/>
                <w:sz w:val="26"/>
                <w:szCs w:val="26"/>
              </w:rPr>
              <w:t>tượng</w:t>
            </w:r>
            <w:proofErr w:type="spellEnd"/>
            <w:r w:rsidRPr="00474185">
              <w:rPr>
                <w:rFonts w:ascii="Times New Roman" w:hAnsi="Times New Roman" w:cs="Times New Roman"/>
                <w:b/>
                <w:bCs/>
                <w:color w:val="000000"/>
                <w:sz w:val="26"/>
                <w:szCs w:val="26"/>
                <w:vertAlign w:val="superscript"/>
              </w:rPr>
              <w:t>(</w:t>
            </w:r>
            <w:proofErr w:type="gramEnd"/>
            <w:r w:rsidRPr="00474185">
              <w:rPr>
                <w:rFonts w:ascii="Times New Roman" w:hAnsi="Times New Roman" w:cs="Times New Roman"/>
                <w:b/>
                <w:bCs/>
                <w:color w:val="000000"/>
                <w:sz w:val="26"/>
                <w:szCs w:val="26"/>
                <w:vertAlign w:val="superscript"/>
              </w:rPr>
              <w:t>1)</w:t>
            </w:r>
          </w:p>
        </w:tc>
        <w:tc>
          <w:tcPr>
            <w:tcW w:w="3374" w:type="dxa"/>
            <w:tcBorders>
              <w:top w:val="single" w:sz="4" w:space="0" w:color="auto"/>
              <w:left w:val="nil"/>
              <w:bottom w:val="single" w:sz="4" w:space="0" w:color="auto"/>
              <w:right w:val="single" w:sz="4" w:space="0" w:color="auto"/>
            </w:tcBorders>
            <w:shd w:val="clear" w:color="auto" w:fill="auto"/>
            <w:vAlign w:val="center"/>
            <w:hideMark/>
          </w:tcPr>
          <w:p w14:paraId="459D9422" w14:textId="77777777" w:rsidR="00D45762" w:rsidRPr="00474185" w:rsidRDefault="00D45762" w:rsidP="00474185">
            <w:pPr>
              <w:autoSpaceDE/>
              <w:autoSpaceDN/>
              <w:ind w:firstLine="0"/>
              <w:jc w:val="center"/>
              <w:rPr>
                <w:rFonts w:ascii="Times New Roman" w:hAnsi="Times New Roman" w:cs="Times New Roman"/>
                <w:b/>
                <w:bCs/>
                <w:color w:val="000000"/>
                <w:sz w:val="26"/>
                <w:szCs w:val="26"/>
              </w:rPr>
            </w:pPr>
            <w:proofErr w:type="spellStart"/>
            <w:r w:rsidRPr="00474185">
              <w:rPr>
                <w:rFonts w:ascii="Times New Roman" w:hAnsi="Times New Roman" w:cs="Times New Roman"/>
                <w:b/>
                <w:bCs/>
                <w:color w:val="000000"/>
                <w:sz w:val="26"/>
                <w:szCs w:val="26"/>
              </w:rPr>
              <w:t>Họ</w:t>
            </w:r>
            <w:proofErr w:type="spellEnd"/>
            <w:r w:rsidRPr="00474185">
              <w:rPr>
                <w:rFonts w:ascii="Times New Roman" w:hAnsi="Times New Roman" w:cs="Times New Roman"/>
                <w:b/>
                <w:bCs/>
                <w:color w:val="000000"/>
                <w:sz w:val="26"/>
                <w:szCs w:val="26"/>
              </w:rPr>
              <w:t xml:space="preserve"> </w:t>
            </w:r>
            <w:proofErr w:type="spellStart"/>
            <w:r w:rsidRPr="00474185">
              <w:rPr>
                <w:rFonts w:ascii="Times New Roman" w:hAnsi="Times New Roman" w:cs="Times New Roman"/>
                <w:b/>
                <w:bCs/>
                <w:color w:val="000000"/>
                <w:sz w:val="26"/>
                <w:szCs w:val="26"/>
              </w:rPr>
              <w:t>và</w:t>
            </w:r>
            <w:proofErr w:type="spellEnd"/>
            <w:r w:rsidRPr="00474185">
              <w:rPr>
                <w:rFonts w:ascii="Times New Roman" w:hAnsi="Times New Roman" w:cs="Times New Roman"/>
                <w:b/>
                <w:bCs/>
                <w:color w:val="000000"/>
                <w:sz w:val="26"/>
                <w:szCs w:val="26"/>
              </w:rPr>
              <w:t xml:space="preserve"> </w:t>
            </w:r>
            <w:proofErr w:type="spellStart"/>
            <w:r w:rsidRPr="00474185">
              <w:rPr>
                <w:rFonts w:ascii="Times New Roman" w:hAnsi="Times New Roman" w:cs="Times New Roman"/>
                <w:b/>
                <w:bCs/>
                <w:color w:val="000000"/>
                <w:sz w:val="26"/>
                <w:szCs w:val="26"/>
              </w:rPr>
              <w:t>tên</w:t>
            </w:r>
            <w:proofErr w:type="spellEnd"/>
            <w:r w:rsidRPr="00474185">
              <w:rPr>
                <w:rFonts w:ascii="Times New Roman" w:hAnsi="Times New Roman" w:cs="Times New Roman"/>
                <w:b/>
                <w:bCs/>
                <w:color w:val="000000"/>
                <w:sz w:val="26"/>
                <w:szCs w:val="26"/>
              </w:rPr>
              <w:t xml:space="preserve"> HSSV</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948B96A" w14:textId="77777777" w:rsidR="00D45762" w:rsidRPr="00474185" w:rsidRDefault="00D45762" w:rsidP="00474185">
            <w:pPr>
              <w:autoSpaceDE/>
              <w:autoSpaceDN/>
              <w:ind w:firstLine="0"/>
              <w:jc w:val="center"/>
              <w:rPr>
                <w:rFonts w:ascii="Times New Roman" w:hAnsi="Times New Roman" w:cs="Times New Roman"/>
                <w:b/>
                <w:bCs/>
                <w:color w:val="000000"/>
                <w:sz w:val="26"/>
                <w:szCs w:val="26"/>
                <w:vertAlign w:val="superscript"/>
              </w:rPr>
            </w:pPr>
            <w:proofErr w:type="spellStart"/>
            <w:r>
              <w:rPr>
                <w:rFonts w:ascii="Times New Roman" w:hAnsi="Times New Roman" w:cs="Times New Roman"/>
                <w:b/>
                <w:bCs/>
                <w:color w:val="000000"/>
                <w:sz w:val="26"/>
                <w:szCs w:val="26"/>
              </w:rPr>
              <w:t>Tên</w:t>
            </w:r>
            <w:proofErr w:type="spellEnd"/>
            <w:r>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trường</w:t>
            </w:r>
            <w:proofErr w:type="spellEnd"/>
            <w:r>
              <w:rPr>
                <w:rFonts w:ascii="Times New Roman" w:hAnsi="Times New Roman" w:cs="Times New Roman"/>
                <w:b/>
                <w:bCs/>
                <w:color w:val="000000"/>
                <w:sz w:val="26"/>
                <w:szCs w:val="26"/>
              </w:rPr>
              <w:t xml:space="preserve"> </w:t>
            </w:r>
            <w:proofErr w:type="spellStart"/>
            <w:proofErr w:type="gramStart"/>
            <w:r>
              <w:rPr>
                <w:rFonts w:ascii="Times New Roman" w:hAnsi="Times New Roman" w:cs="Times New Roman"/>
                <w:b/>
                <w:bCs/>
                <w:color w:val="000000"/>
                <w:sz w:val="26"/>
                <w:szCs w:val="26"/>
              </w:rPr>
              <w:t>học</w:t>
            </w:r>
            <w:proofErr w:type="spellEnd"/>
            <w:r w:rsidRPr="00474185">
              <w:rPr>
                <w:rFonts w:ascii="Times New Roman" w:hAnsi="Times New Roman" w:cs="Times New Roman"/>
                <w:b/>
                <w:bCs/>
                <w:color w:val="000000"/>
                <w:sz w:val="26"/>
                <w:szCs w:val="26"/>
                <w:vertAlign w:val="superscript"/>
              </w:rPr>
              <w:t>(</w:t>
            </w:r>
            <w:proofErr w:type="gramEnd"/>
            <w:r w:rsidRPr="00474185">
              <w:rPr>
                <w:rFonts w:ascii="Times New Roman" w:hAnsi="Times New Roman" w:cs="Times New Roman"/>
                <w:b/>
                <w:bCs/>
                <w:color w:val="000000"/>
                <w:sz w:val="26"/>
                <w:szCs w:val="26"/>
                <w:vertAlign w:val="superscript"/>
              </w:rPr>
              <w:t>2)</w:t>
            </w:r>
          </w:p>
        </w:tc>
      </w:tr>
      <w:tr w:rsidR="00D45762" w:rsidRPr="00474185" w14:paraId="52F8FDF3" w14:textId="77777777" w:rsidTr="00D45762">
        <w:trPr>
          <w:gridAfter w:val="1"/>
          <w:wAfter w:w="236" w:type="dxa"/>
          <w:trHeight w:val="6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D08FA4" w14:textId="77777777" w:rsidR="00D45762" w:rsidRPr="00474185" w:rsidRDefault="00D45762" w:rsidP="00474185">
            <w:pPr>
              <w:autoSpaceDE/>
              <w:autoSpaceDN/>
              <w:ind w:firstLine="0"/>
              <w:jc w:val="center"/>
              <w:rPr>
                <w:rFonts w:ascii="Times New Roman" w:hAnsi="Times New Roman" w:cs="Times New Roman"/>
                <w:color w:val="000000"/>
                <w:sz w:val="26"/>
                <w:szCs w:val="26"/>
              </w:rPr>
            </w:pPr>
            <w:r w:rsidRPr="00474185">
              <w:rPr>
                <w:rFonts w:ascii="Times New Roman" w:hAnsi="Times New Roman" w:cs="Times New Roman"/>
                <w:color w:val="000000"/>
                <w:sz w:val="26"/>
                <w:szCs w:val="26"/>
              </w:rPr>
              <w:t>1</w:t>
            </w:r>
          </w:p>
        </w:tc>
        <w:tc>
          <w:tcPr>
            <w:tcW w:w="2552" w:type="dxa"/>
            <w:tcBorders>
              <w:top w:val="nil"/>
              <w:left w:val="nil"/>
              <w:bottom w:val="single" w:sz="4" w:space="0" w:color="auto"/>
              <w:right w:val="single" w:sz="4" w:space="0" w:color="auto"/>
            </w:tcBorders>
            <w:shd w:val="clear" w:color="auto" w:fill="auto"/>
            <w:noWrap/>
            <w:vAlign w:val="bottom"/>
            <w:hideMark/>
          </w:tcPr>
          <w:p w14:paraId="17238B47"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14:paraId="49A2F0A5"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c>
          <w:tcPr>
            <w:tcW w:w="2546" w:type="dxa"/>
            <w:tcBorders>
              <w:top w:val="nil"/>
              <w:left w:val="nil"/>
              <w:bottom w:val="single" w:sz="4" w:space="0" w:color="auto"/>
              <w:right w:val="single" w:sz="4" w:space="0" w:color="auto"/>
            </w:tcBorders>
            <w:shd w:val="clear" w:color="auto" w:fill="auto"/>
            <w:noWrap/>
            <w:vAlign w:val="bottom"/>
            <w:hideMark/>
          </w:tcPr>
          <w:p w14:paraId="0AF6B938"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14:paraId="362C5390"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c>
          <w:tcPr>
            <w:tcW w:w="3374" w:type="dxa"/>
            <w:tcBorders>
              <w:top w:val="nil"/>
              <w:left w:val="nil"/>
              <w:bottom w:val="single" w:sz="4" w:space="0" w:color="auto"/>
              <w:right w:val="single" w:sz="4" w:space="0" w:color="auto"/>
            </w:tcBorders>
            <w:shd w:val="clear" w:color="auto" w:fill="auto"/>
            <w:noWrap/>
            <w:vAlign w:val="bottom"/>
            <w:hideMark/>
          </w:tcPr>
          <w:p w14:paraId="5D8E9A52"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14:paraId="42C321EB"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r>
      <w:tr w:rsidR="00D45762" w:rsidRPr="00474185" w14:paraId="1B4A1AAA" w14:textId="77777777" w:rsidTr="00D45762">
        <w:trPr>
          <w:gridAfter w:val="1"/>
          <w:wAfter w:w="236" w:type="dxa"/>
          <w:trHeight w:val="6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333B5B" w14:textId="77777777" w:rsidR="00D45762" w:rsidRPr="00474185" w:rsidRDefault="00D45762" w:rsidP="00474185">
            <w:pPr>
              <w:autoSpaceDE/>
              <w:autoSpaceDN/>
              <w:ind w:firstLine="0"/>
              <w:jc w:val="center"/>
              <w:rPr>
                <w:rFonts w:ascii="Times New Roman" w:hAnsi="Times New Roman" w:cs="Times New Roman"/>
                <w:color w:val="000000"/>
                <w:sz w:val="26"/>
                <w:szCs w:val="26"/>
              </w:rPr>
            </w:pPr>
            <w:r w:rsidRPr="00474185">
              <w:rPr>
                <w:rFonts w:ascii="Times New Roman" w:hAnsi="Times New Roman" w:cs="Times New Roman"/>
                <w:color w:val="000000"/>
                <w:sz w:val="26"/>
                <w:szCs w:val="26"/>
              </w:rPr>
              <w:t>2</w:t>
            </w:r>
          </w:p>
        </w:tc>
        <w:tc>
          <w:tcPr>
            <w:tcW w:w="2552" w:type="dxa"/>
            <w:tcBorders>
              <w:top w:val="nil"/>
              <w:left w:val="nil"/>
              <w:bottom w:val="single" w:sz="4" w:space="0" w:color="auto"/>
              <w:right w:val="single" w:sz="4" w:space="0" w:color="auto"/>
            </w:tcBorders>
            <w:shd w:val="clear" w:color="auto" w:fill="auto"/>
            <w:noWrap/>
            <w:vAlign w:val="bottom"/>
            <w:hideMark/>
          </w:tcPr>
          <w:p w14:paraId="0978D101"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14:paraId="7AF6B6A7"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c>
          <w:tcPr>
            <w:tcW w:w="2546" w:type="dxa"/>
            <w:tcBorders>
              <w:top w:val="nil"/>
              <w:left w:val="nil"/>
              <w:bottom w:val="single" w:sz="4" w:space="0" w:color="auto"/>
              <w:right w:val="single" w:sz="4" w:space="0" w:color="auto"/>
            </w:tcBorders>
            <w:shd w:val="clear" w:color="auto" w:fill="auto"/>
            <w:noWrap/>
            <w:vAlign w:val="bottom"/>
            <w:hideMark/>
          </w:tcPr>
          <w:p w14:paraId="65CA13B6"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14:paraId="14630E74"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c>
          <w:tcPr>
            <w:tcW w:w="3374" w:type="dxa"/>
            <w:tcBorders>
              <w:top w:val="nil"/>
              <w:left w:val="nil"/>
              <w:bottom w:val="single" w:sz="4" w:space="0" w:color="auto"/>
              <w:right w:val="single" w:sz="4" w:space="0" w:color="auto"/>
            </w:tcBorders>
            <w:shd w:val="clear" w:color="auto" w:fill="auto"/>
            <w:noWrap/>
            <w:vAlign w:val="bottom"/>
            <w:hideMark/>
          </w:tcPr>
          <w:p w14:paraId="372E29BE"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14:paraId="0104414F"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r>
      <w:tr w:rsidR="00D45762" w:rsidRPr="00474185" w14:paraId="59DAE437" w14:textId="77777777" w:rsidTr="00D45762">
        <w:trPr>
          <w:gridAfter w:val="1"/>
          <w:wAfter w:w="236" w:type="dxa"/>
          <w:trHeight w:val="6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EDB09F" w14:textId="77777777" w:rsidR="00D45762" w:rsidRPr="00474185" w:rsidRDefault="00D45762" w:rsidP="00474185">
            <w:pPr>
              <w:autoSpaceDE/>
              <w:autoSpaceDN/>
              <w:ind w:firstLine="0"/>
              <w:jc w:val="center"/>
              <w:rPr>
                <w:rFonts w:ascii="Times New Roman" w:hAnsi="Times New Roman" w:cs="Times New Roman"/>
                <w:color w:val="000000"/>
                <w:sz w:val="26"/>
                <w:szCs w:val="26"/>
              </w:rPr>
            </w:pPr>
            <w:r w:rsidRPr="00474185">
              <w:rPr>
                <w:rFonts w:ascii="Times New Roman" w:hAnsi="Times New Roman" w:cs="Times New Roman"/>
                <w:color w:val="000000"/>
                <w:sz w:val="26"/>
                <w:szCs w:val="26"/>
              </w:rPr>
              <w:t>3</w:t>
            </w:r>
          </w:p>
        </w:tc>
        <w:tc>
          <w:tcPr>
            <w:tcW w:w="2552" w:type="dxa"/>
            <w:tcBorders>
              <w:top w:val="nil"/>
              <w:left w:val="nil"/>
              <w:bottom w:val="single" w:sz="4" w:space="0" w:color="auto"/>
              <w:right w:val="single" w:sz="4" w:space="0" w:color="auto"/>
            </w:tcBorders>
            <w:shd w:val="clear" w:color="auto" w:fill="auto"/>
            <w:noWrap/>
            <w:vAlign w:val="bottom"/>
            <w:hideMark/>
          </w:tcPr>
          <w:p w14:paraId="2D9D7FF8"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14:paraId="0E4311C5"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c>
          <w:tcPr>
            <w:tcW w:w="2546" w:type="dxa"/>
            <w:tcBorders>
              <w:top w:val="nil"/>
              <w:left w:val="nil"/>
              <w:bottom w:val="single" w:sz="4" w:space="0" w:color="auto"/>
              <w:right w:val="single" w:sz="4" w:space="0" w:color="auto"/>
            </w:tcBorders>
            <w:shd w:val="clear" w:color="auto" w:fill="auto"/>
            <w:noWrap/>
            <w:vAlign w:val="bottom"/>
            <w:hideMark/>
          </w:tcPr>
          <w:p w14:paraId="3E0D6508"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14:paraId="22E9B76A"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c>
          <w:tcPr>
            <w:tcW w:w="3374" w:type="dxa"/>
            <w:tcBorders>
              <w:top w:val="nil"/>
              <w:left w:val="nil"/>
              <w:bottom w:val="single" w:sz="4" w:space="0" w:color="auto"/>
              <w:right w:val="single" w:sz="4" w:space="0" w:color="auto"/>
            </w:tcBorders>
            <w:shd w:val="clear" w:color="auto" w:fill="auto"/>
            <w:noWrap/>
            <w:vAlign w:val="bottom"/>
            <w:hideMark/>
          </w:tcPr>
          <w:p w14:paraId="7B2E3505"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14:paraId="36B50704"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r>
      <w:tr w:rsidR="00D45762" w:rsidRPr="00474185" w14:paraId="161E97F3" w14:textId="77777777" w:rsidTr="00D45762">
        <w:trPr>
          <w:gridAfter w:val="1"/>
          <w:wAfter w:w="236" w:type="dxa"/>
          <w:trHeight w:val="6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7201EC" w14:textId="77777777" w:rsidR="00D45762" w:rsidRPr="00474185" w:rsidRDefault="00D45762" w:rsidP="00474185">
            <w:pPr>
              <w:autoSpaceDE/>
              <w:autoSpaceDN/>
              <w:ind w:firstLine="0"/>
              <w:jc w:val="center"/>
              <w:rPr>
                <w:rFonts w:ascii="Times New Roman" w:hAnsi="Times New Roman" w:cs="Times New Roman"/>
                <w:color w:val="000000"/>
                <w:sz w:val="26"/>
                <w:szCs w:val="26"/>
              </w:rPr>
            </w:pPr>
            <w:r w:rsidRPr="00474185">
              <w:rPr>
                <w:rFonts w:ascii="Times New Roman" w:hAnsi="Times New Roman" w:cs="Times New Roman"/>
                <w:color w:val="000000"/>
                <w:sz w:val="26"/>
                <w:szCs w:val="26"/>
              </w:rPr>
              <w:t>…</w:t>
            </w:r>
          </w:p>
        </w:tc>
        <w:tc>
          <w:tcPr>
            <w:tcW w:w="2552" w:type="dxa"/>
            <w:tcBorders>
              <w:top w:val="nil"/>
              <w:left w:val="nil"/>
              <w:bottom w:val="single" w:sz="4" w:space="0" w:color="auto"/>
              <w:right w:val="single" w:sz="4" w:space="0" w:color="auto"/>
            </w:tcBorders>
            <w:shd w:val="clear" w:color="auto" w:fill="auto"/>
            <w:noWrap/>
            <w:vAlign w:val="bottom"/>
            <w:hideMark/>
          </w:tcPr>
          <w:p w14:paraId="59C0A2CF"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noWrap/>
            <w:vAlign w:val="bottom"/>
            <w:hideMark/>
          </w:tcPr>
          <w:p w14:paraId="4E32C480"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c>
          <w:tcPr>
            <w:tcW w:w="2546" w:type="dxa"/>
            <w:tcBorders>
              <w:top w:val="nil"/>
              <w:left w:val="nil"/>
              <w:bottom w:val="single" w:sz="4" w:space="0" w:color="auto"/>
              <w:right w:val="single" w:sz="4" w:space="0" w:color="auto"/>
            </w:tcBorders>
            <w:shd w:val="clear" w:color="auto" w:fill="auto"/>
            <w:noWrap/>
            <w:vAlign w:val="bottom"/>
            <w:hideMark/>
          </w:tcPr>
          <w:p w14:paraId="0CA95285"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c>
          <w:tcPr>
            <w:tcW w:w="1559" w:type="dxa"/>
            <w:tcBorders>
              <w:top w:val="nil"/>
              <w:left w:val="nil"/>
              <w:bottom w:val="single" w:sz="4" w:space="0" w:color="auto"/>
              <w:right w:val="single" w:sz="4" w:space="0" w:color="auto"/>
            </w:tcBorders>
            <w:shd w:val="clear" w:color="auto" w:fill="auto"/>
            <w:noWrap/>
            <w:vAlign w:val="bottom"/>
            <w:hideMark/>
          </w:tcPr>
          <w:p w14:paraId="56CF80FF"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c>
          <w:tcPr>
            <w:tcW w:w="3374" w:type="dxa"/>
            <w:tcBorders>
              <w:top w:val="nil"/>
              <w:left w:val="nil"/>
              <w:bottom w:val="single" w:sz="4" w:space="0" w:color="auto"/>
              <w:right w:val="single" w:sz="4" w:space="0" w:color="auto"/>
            </w:tcBorders>
            <w:shd w:val="clear" w:color="auto" w:fill="auto"/>
            <w:noWrap/>
            <w:vAlign w:val="bottom"/>
            <w:hideMark/>
          </w:tcPr>
          <w:p w14:paraId="719497D1"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14:paraId="6C911D51" w14:textId="77777777" w:rsidR="00D45762" w:rsidRPr="00474185" w:rsidRDefault="00D45762" w:rsidP="00474185">
            <w:pPr>
              <w:autoSpaceDE/>
              <w:autoSpaceDN/>
              <w:ind w:firstLine="0"/>
              <w:jc w:val="left"/>
              <w:rPr>
                <w:rFonts w:ascii="Times New Roman" w:hAnsi="Times New Roman" w:cs="Times New Roman"/>
                <w:color w:val="000000"/>
                <w:sz w:val="26"/>
                <w:szCs w:val="26"/>
              </w:rPr>
            </w:pPr>
            <w:r w:rsidRPr="00474185">
              <w:rPr>
                <w:rFonts w:ascii="Times New Roman" w:hAnsi="Times New Roman" w:cs="Times New Roman"/>
                <w:color w:val="000000"/>
                <w:sz w:val="26"/>
                <w:szCs w:val="26"/>
              </w:rPr>
              <w:t> </w:t>
            </w:r>
          </w:p>
        </w:tc>
      </w:tr>
      <w:tr w:rsidR="00474185" w:rsidRPr="00474185" w14:paraId="496856FE" w14:textId="77777777" w:rsidTr="00D45762">
        <w:trPr>
          <w:gridAfter w:val="1"/>
          <w:wAfter w:w="236" w:type="dxa"/>
          <w:trHeight w:val="360"/>
        </w:trPr>
        <w:tc>
          <w:tcPr>
            <w:tcW w:w="567" w:type="dxa"/>
            <w:tcBorders>
              <w:top w:val="nil"/>
              <w:left w:val="nil"/>
              <w:bottom w:val="nil"/>
              <w:right w:val="nil"/>
            </w:tcBorders>
            <w:shd w:val="clear" w:color="auto" w:fill="auto"/>
            <w:noWrap/>
            <w:vAlign w:val="bottom"/>
            <w:hideMark/>
          </w:tcPr>
          <w:p w14:paraId="2EB811EE" w14:textId="77777777" w:rsidR="00474185" w:rsidRPr="00474185" w:rsidRDefault="00474185" w:rsidP="00474185">
            <w:pPr>
              <w:autoSpaceDE/>
              <w:autoSpaceDN/>
              <w:ind w:firstLine="0"/>
              <w:jc w:val="left"/>
              <w:rPr>
                <w:rFonts w:ascii="Times New Roman" w:hAnsi="Times New Roman" w:cs="Times New Roman"/>
                <w:color w:val="000000"/>
                <w:sz w:val="26"/>
                <w:szCs w:val="26"/>
              </w:rPr>
            </w:pPr>
          </w:p>
        </w:tc>
        <w:tc>
          <w:tcPr>
            <w:tcW w:w="2552" w:type="dxa"/>
            <w:tcBorders>
              <w:top w:val="nil"/>
              <w:left w:val="nil"/>
              <w:bottom w:val="nil"/>
              <w:right w:val="nil"/>
            </w:tcBorders>
            <w:shd w:val="clear" w:color="auto" w:fill="auto"/>
            <w:noWrap/>
            <w:vAlign w:val="bottom"/>
            <w:hideMark/>
          </w:tcPr>
          <w:p w14:paraId="6694AA54"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14:paraId="705754AB"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2546" w:type="dxa"/>
            <w:tcBorders>
              <w:top w:val="nil"/>
              <w:left w:val="nil"/>
              <w:bottom w:val="nil"/>
              <w:right w:val="nil"/>
            </w:tcBorders>
            <w:shd w:val="clear" w:color="auto" w:fill="auto"/>
            <w:noWrap/>
            <w:vAlign w:val="bottom"/>
            <w:hideMark/>
          </w:tcPr>
          <w:p w14:paraId="6158237F"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0D56B740"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6068" w:type="dxa"/>
            <w:gridSpan w:val="2"/>
            <w:tcBorders>
              <w:top w:val="single" w:sz="4" w:space="0" w:color="auto"/>
              <w:left w:val="nil"/>
              <w:bottom w:val="nil"/>
              <w:right w:val="nil"/>
            </w:tcBorders>
            <w:shd w:val="clear" w:color="auto" w:fill="auto"/>
            <w:noWrap/>
            <w:vAlign w:val="bottom"/>
            <w:hideMark/>
          </w:tcPr>
          <w:p w14:paraId="52C0CC3E" w14:textId="77777777" w:rsidR="00474185" w:rsidRPr="00474185" w:rsidRDefault="00474185" w:rsidP="00474185">
            <w:pPr>
              <w:autoSpaceDE/>
              <w:autoSpaceDN/>
              <w:ind w:firstLine="0"/>
              <w:jc w:val="center"/>
              <w:rPr>
                <w:rFonts w:ascii="Times New Roman" w:hAnsi="Times New Roman" w:cs="Times New Roman"/>
                <w:i/>
                <w:iCs/>
                <w:color w:val="000000"/>
              </w:rPr>
            </w:pPr>
            <w:proofErr w:type="spellStart"/>
            <w:r w:rsidRPr="00474185">
              <w:rPr>
                <w:rFonts w:ascii="Times New Roman" w:hAnsi="Times New Roman" w:cs="Times New Roman"/>
                <w:i/>
                <w:iCs/>
                <w:color w:val="000000"/>
              </w:rPr>
              <w:t>Ngày</w:t>
            </w:r>
            <w:proofErr w:type="spellEnd"/>
            <w:r w:rsidRPr="00474185">
              <w:rPr>
                <w:rFonts w:ascii="Times New Roman" w:hAnsi="Times New Roman" w:cs="Times New Roman"/>
                <w:i/>
                <w:iCs/>
                <w:color w:val="000000"/>
              </w:rPr>
              <w:t>…</w:t>
            </w:r>
            <w:proofErr w:type="gramStart"/>
            <w:r w:rsidRPr="00474185">
              <w:rPr>
                <w:rFonts w:ascii="Times New Roman" w:hAnsi="Times New Roman" w:cs="Times New Roman"/>
                <w:i/>
                <w:iCs/>
                <w:color w:val="000000"/>
              </w:rPr>
              <w:t>.....</w:t>
            </w:r>
            <w:proofErr w:type="spellStart"/>
            <w:proofErr w:type="gramEnd"/>
            <w:r w:rsidRPr="00474185">
              <w:rPr>
                <w:rFonts w:ascii="Times New Roman" w:hAnsi="Times New Roman" w:cs="Times New Roman"/>
                <w:i/>
                <w:iCs/>
                <w:color w:val="000000"/>
              </w:rPr>
              <w:t>tháng</w:t>
            </w:r>
            <w:proofErr w:type="spellEnd"/>
            <w:r w:rsidRPr="00474185">
              <w:rPr>
                <w:rFonts w:ascii="Times New Roman" w:hAnsi="Times New Roman" w:cs="Times New Roman"/>
                <w:i/>
                <w:iCs/>
                <w:color w:val="000000"/>
              </w:rPr>
              <w:t>…....</w:t>
            </w:r>
            <w:proofErr w:type="spellStart"/>
            <w:r w:rsidRPr="00474185">
              <w:rPr>
                <w:rFonts w:ascii="Times New Roman" w:hAnsi="Times New Roman" w:cs="Times New Roman"/>
                <w:i/>
                <w:iCs/>
                <w:color w:val="000000"/>
              </w:rPr>
              <w:t>năm</w:t>
            </w:r>
            <w:proofErr w:type="spellEnd"/>
            <w:r w:rsidRPr="00474185">
              <w:rPr>
                <w:rFonts w:ascii="Times New Roman" w:hAnsi="Times New Roman" w:cs="Times New Roman"/>
                <w:i/>
                <w:iCs/>
                <w:color w:val="000000"/>
              </w:rPr>
              <w:t>…......</w:t>
            </w:r>
          </w:p>
        </w:tc>
      </w:tr>
      <w:tr w:rsidR="00474185" w:rsidRPr="00474185" w14:paraId="4A188FF9" w14:textId="77777777" w:rsidTr="00D45762">
        <w:trPr>
          <w:gridAfter w:val="1"/>
          <w:wAfter w:w="236" w:type="dxa"/>
          <w:trHeight w:val="348"/>
        </w:trPr>
        <w:tc>
          <w:tcPr>
            <w:tcW w:w="3119" w:type="dxa"/>
            <w:gridSpan w:val="2"/>
            <w:tcBorders>
              <w:top w:val="nil"/>
              <w:left w:val="nil"/>
              <w:bottom w:val="nil"/>
              <w:right w:val="nil"/>
            </w:tcBorders>
            <w:shd w:val="clear" w:color="auto" w:fill="auto"/>
            <w:noWrap/>
            <w:vAlign w:val="bottom"/>
            <w:hideMark/>
          </w:tcPr>
          <w:p w14:paraId="42DE1A67" w14:textId="77777777" w:rsidR="00474185" w:rsidRPr="00474185" w:rsidRDefault="00474185" w:rsidP="00474185">
            <w:pPr>
              <w:autoSpaceDE/>
              <w:autoSpaceDN/>
              <w:ind w:firstLine="0"/>
              <w:jc w:val="center"/>
              <w:rPr>
                <w:rFonts w:ascii="Times New Roman" w:hAnsi="Times New Roman" w:cs="Times New Roman"/>
                <w:i/>
                <w:iCs/>
                <w:color w:val="000000"/>
              </w:rPr>
            </w:pPr>
          </w:p>
        </w:tc>
        <w:tc>
          <w:tcPr>
            <w:tcW w:w="1984" w:type="dxa"/>
            <w:tcBorders>
              <w:top w:val="nil"/>
              <w:left w:val="nil"/>
              <w:bottom w:val="nil"/>
              <w:right w:val="nil"/>
            </w:tcBorders>
            <w:shd w:val="clear" w:color="auto" w:fill="auto"/>
            <w:noWrap/>
            <w:vAlign w:val="bottom"/>
            <w:hideMark/>
          </w:tcPr>
          <w:p w14:paraId="5DA7A9DF" w14:textId="77777777" w:rsidR="00474185" w:rsidRPr="00474185" w:rsidRDefault="00474185" w:rsidP="00474185">
            <w:pPr>
              <w:autoSpaceDE/>
              <w:autoSpaceDN/>
              <w:ind w:firstLine="0"/>
              <w:jc w:val="center"/>
              <w:rPr>
                <w:rFonts w:ascii="Times New Roman" w:hAnsi="Times New Roman" w:cs="Times New Roman"/>
                <w:sz w:val="20"/>
                <w:szCs w:val="20"/>
              </w:rPr>
            </w:pPr>
          </w:p>
        </w:tc>
        <w:tc>
          <w:tcPr>
            <w:tcW w:w="2546" w:type="dxa"/>
            <w:tcBorders>
              <w:top w:val="nil"/>
              <w:left w:val="nil"/>
              <w:bottom w:val="nil"/>
              <w:right w:val="nil"/>
            </w:tcBorders>
            <w:shd w:val="clear" w:color="auto" w:fill="auto"/>
            <w:noWrap/>
            <w:vAlign w:val="bottom"/>
            <w:hideMark/>
          </w:tcPr>
          <w:p w14:paraId="042CC2A8"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4434570F"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6068" w:type="dxa"/>
            <w:gridSpan w:val="2"/>
            <w:tcBorders>
              <w:top w:val="nil"/>
              <w:left w:val="nil"/>
              <w:bottom w:val="nil"/>
              <w:right w:val="nil"/>
            </w:tcBorders>
            <w:shd w:val="clear" w:color="auto" w:fill="auto"/>
            <w:noWrap/>
            <w:vAlign w:val="center"/>
            <w:hideMark/>
          </w:tcPr>
          <w:p w14:paraId="26FCC4D9" w14:textId="77777777" w:rsidR="00474185" w:rsidRPr="00474185" w:rsidRDefault="00474185" w:rsidP="00474185">
            <w:pPr>
              <w:autoSpaceDE/>
              <w:autoSpaceDN/>
              <w:ind w:firstLine="0"/>
              <w:jc w:val="center"/>
              <w:rPr>
                <w:rFonts w:ascii="Times New Roman" w:hAnsi="Times New Roman" w:cs="Times New Roman"/>
                <w:b/>
                <w:bCs/>
                <w:color w:val="000000"/>
              </w:rPr>
            </w:pPr>
            <w:r w:rsidRPr="00474185">
              <w:rPr>
                <w:rFonts w:ascii="Times New Roman" w:hAnsi="Times New Roman" w:cs="Times New Roman"/>
                <w:b/>
                <w:bCs/>
                <w:color w:val="000000"/>
                <w:szCs w:val="20"/>
                <w:lang w:val="nl-NL"/>
              </w:rPr>
              <w:t>Chủ tịch UBND xã (phường, thị trấn)</w:t>
            </w:r>
          </w:p>
        </w:tc>
      </w:tr>
      <w:tr w:rsidR="00474185" w:rsidRPr="00474185" w14:paraId="4549622D" w14:textId="77777777" w:rsidTr="00D45762">
        <w:trPr>
          <w:gridAfter w:val="1"/>
          <w:wAfter w:w="236" w:type="dxa"/>
          <w:trHeight w:val="312"/>
        </w:trPr>
        <w:tc>
          <w:tcPr>
            <w:tcW w:w="567" w:type="dxa"/>
            <w:tcBorders>
              <w:top w:val="nil"/>
              <w:left w:val="nil"/>
              <w:bottom w:val="nil"/>
              <w:right w:val="nil"/>
            </w:tcBorders>
            <w:shd w:val="clear" w:color="auto" w:fill="auto"/>
            <w:noWrap/>
            <w:vAlign w:val="bottom"/>
            <w:hideMark/>
          </w:tcPr>
          <w:p w14:paraId="2B5826D0" w14:textId="77777777" w:rsidR="00474185" w:rsidRPr="00474185" w:rsidRDefault="00474185" w:rsidP="00474185">
            <w:pPr>
              <w:autoSpaceDE/>
              <w:autoSpaceDN/>
              <w:ind w:firstLine="0"/>
              <w:jc w:val="center"/>
              <w:rPr>
                <w:rFonts w:ascii="Times New Roman" w:hAnsi="Times New Roman" w:cs="Times New Roman"/>
                <w:b/>
                <w:bCs/>
                <w:color w:val="000000"/>
              </w:rPr>
            </w:pPr>
          </w:p>
        </w:tc>
        <w:tc>
          <w:tcPr>
            <w:tcW w:w="2552" w:type="dxa"/>
            <w:tcBorders>
              <w:top w:val="nil"/>
              <w:left w:val="nil"/>
              <w:bottom w:val="nil"/>
              <w:right w:val="nil"/>
            </w:tcBorders>
            <w:shd w:val="clear" w:color="auto" w:fill="auto"/>
            <w:noWrap/>
            <w:vAlign w:val="bottom"/>
            <w:hideMark/>
          </w:tcPr>
          <w:p w14:paraId="6FD5CDDB"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14:paraId="784731A8"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2546" w:type="dxa"/>
            <w:tcBorders>
              <w:top w:val="nil"/>
              <w:left w:val="nil"/>
              <w:bottom w:val="nil"/>
              <w:right w:val="nil"/>
            </w:tcBorders>
            <w:shd w:val="clear" w:color="auto" w:fill="auto"/>
            <w:noWrap/>
            <w:vAlign w:val="bottom"/>
            <w:hideMark/>
          </w:tcPr>
          <w:p w14:paraId="5E48F7D6"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3058A5AF"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6068" w:type="dxa"/>
            <w:gridSpan w:val="2"/>
            <w:tcBorders>
              <w:top w:val="nil"/>
              <w:left w:val="nil"/>
              <w:bottom w:val="nil"/>
              <w:right w:val="nil"/>
            </w:tcBorders>
            <w:shd w:val="clear" w:color="auto" w:fill="auto"/>
            <w:noWrap/>
            <w:vAlign w:val="bottom"/>
            <w:hideMark/>
          </w:tcPr>
          <w:p w14:paraId="53D8F55A" w14:textId="77777777" w:rsidR="00474185" w:rsidRPr="00474185" w:rsidRDefault="00474185" w:rsidP="00474185">
            <w:pPr>
              <w:autoSpaceDE/>
              <w:autoSpaceDN/>
              <w:ind w:firstLine="0"/>
              <w:jc w:val="center"/>
              <w:rPr>
                <w:rFonts w:ascii="Times New Roman" w:hAnsi="Times New Roman" w:cs="Times New Roman"/>
                <w:i/>
                <w:iCs/>
                <w:color w:val="000000"/>
                <w:sz w:val="24"/>
                <w:szCs w:val="24"/>
              </w:rPr>
            </w:pPr>
            <w:r w:rsidRPr="00474185">
              <w:rPr>
                <w:rFonts w:ascii="Times New Roman" w:hAnsi="Times New Roman" w:cs="Times New Roman"/>
                <w:i/>
                <w:iCs/>
                <w:color w:val="000000"/>
                <w:sz w:val="24"/>
                <w:szCs w:val="24"/>
                <w:lang w:val="nl-NL"/>
              </w:rPr>
              <w:t>(Ký, ghi rõ họ tên và đóng dấu)</w:t>
            </w:r>
          </w:p>
        </w:tc>
      </w:tr>
      <w:tr w:rsidR="00474185" w:rsidRPr="00474185" w14:paraId="5D7B95D2" w14:textId="77777777" w:rsidTr="00D45762">
        <w:trPr>
          <w:trHeight w:val="276"/>
        </w:trPr>
        <w:tc>
          <w:tcPr>
            <w:tcW w:w="567" w:type="dxa"/>
            <w:tcBorders>
              <w:top w:val="nil"/>
              <w:left w:val="nil"/>
              <w:bottom w:val="nil"/>
              <w:right w:val="nil"/>
            </w:tcBorders>
            <w:shd w:val="clear" w:color="auto" w:fill="auto"/>
            <w:noWrap/>
            <w:vAlign w:val="bottom"/>
            <w:hideMark/>
          </w:tcPr>
          <w:p w14:paraId="2B482214" w14:textId="77777777" w:rsidR="00474185" w:rsidRPr="00474185" w:rsidRDefault="00474185" w:rsidP="00474185">
            <w:pPr>
              <w:autoSpaceDE/>
              <w:autoSpaceDN/>
              <w:ind w:firstLine="0"/>
              <w:jc w:val="center"/>
              <w:rPr>
                <w:rFonts w:ascii="Times New Roman" w:hAnsi="Times New Roman" w:cs="Times New Roman"/>
                <w:i/>
                <w:iCs/>
                <w:color w:val="000000"/>
                <w:sz w:val="24"/>
                <w:szCs w:val="24"/>
              </w:rPr>
            </w:pPr>
          </w:p>
        </w:tc>
        <w:tc>
          <w:tcPr>
            <w:tcW w:w="2552" w:type="dxa"/>
            <w:tcBorders>
              <w:top w:val="nil"/>
              <w:left w:val="nil"/>
              <w:bottom w:val="nil"/>
              <w:right w:val="nil"/>
            </w:tcBorders>
            <w:shd w:val="clear" w:color="auto" w:fill="auto"/>
            <w:noWrap/>
            <w:vAlign w:val="bottom"/>
            <w:hideMark/>
          </w:tcPr>
          <w:p w14:paraId="095028EB"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14:paraId="633E7611"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2546" w:type="dxa"/>
            <w:tcBorders>
              <w:top w:val="nil"/>
              <w:left w:val="nil"/>
              <w:bottom w:val="nil"/>
              <w:right w:val="nil"/>
            </w:tcBorders>
            <w:shd w:val="clear" w:color="auto" w:fill="auto"/>
            <w:noWrap/>
            <w:vAlign w:val="bottom"/>
            <w:hideMark/>
          </w:tcPr>
          <w:p w14:paraId="6E445AF1"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4F61B78D"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3374" w:type="dxa"/>
            <w:tcBorders>
              <w:top w:val="nil"/>
              <w:left w:val="nil"/>
              <w:bottom w:val="nil"/>
              <w:right w:val="nil"/>
            </w:tcBorders>
            <w:shd w:val="clear" w:color="auto" w:fill="auto"/>
            <w:noWrap/>
            <w:vAlign w:val="bottom"/>
            <w:hideMark/>
          </w:tcPr>
          <w:p w14:paraId="72CB7A8E"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2694" w:type="dxa"/>
            <w:tcBorders>
              <w:top w:val="nil"/>
              <w:left w:val="nil"/>
              <w:bottom w:val="nil"/>
              <w:right w:val="nil"/>
            </w:tcBorders>
            <w:shd w:val="clear" w:color="auto" w:fill="auto"/>
            <w:noWrap/>
            <w:vAlign w:val="bottom"/>
            <w:hideMark/>
          </w:tcPr>
          <w:p w14:paraId="03298DBB" w14:textId="77777777" w:rsidR="00474185" w:rsidRPr="00474185" w:rsidRDefault="00474185" w:rsidP="00474185">
            <w:pPr>
              <w:autoSpaceDE/>
              <w:autoSpaceDN/>
              <w:ind w:firstLine="0"/>
              <w:jc w:val="left"/>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6C2EE106" w14:textId="77777777" w:rsidR="00474185" w:rsidRPr="00474185" w:rsidRDefault="00474185" w:rsidP="00474185">
            <w:pPr>
              <w:autoSpaceDE/>
              <w:autoSpaceDN/>
              <w:ind w:firstLine="0"/>
              <w:jc w:val="left"/>
              <w:rPr>
                <w:rFonts w:ascii="Times New Roman" w:hAnsi="Times New Roman" w:cs="Times New Roman"/>
                <w:sz w:val="20"/>
                <w:szCs w:val="20"/>
              </w:rPr>
            </w:pPr>
          </w:p>
        </w:tc>
      </w:tr>
    </w:tbl>
    <w:p w14:paraId="692F86C2" w14:textId="77777777" w:rsidR="00CA6CEA" w:rsidRDefault="00CA6CEA" w:rsidP="001C7646">
      <w:pPr>
        <w:tabs>
          <w:tab w:val="left" w:pos="5964"/>
        </w:tabs>
        <w:autoSpaceDE/>
        <w:autoSpaceDN/>
        <w:spacing w:after="160" w:line="259" w:lineRule="auto"/>
        <w:ind w:firstLine="0"/>
        <w:jc w:val="left"/>
        <w:rPr>
          <w:rFonts w:ascii="Calibri" w:eastAsia="Calibri" w:hAnsi="Calibri" w:cs="Times New Roman"/>
          <w:sz w:val="22"/>
          <w:szCs w:val="22"/>
        </w:rPr>
        <w:sectPr w:rsidR="00CA6CEA" w:rsidSect="00474185">
          <w:footerReference w:type="default" r:id="rId12"/>
          <w:pgSz w:w="16840" w:h="11907" w:orient="landscape" w:code="9"/>
          <w:pgMar w:top="1021" w:right="1021" w:bottom="964" w:left="1077" w:header="720" w:footer="720" w:gutter="0"/>
          <w:cols w:space="720"/>
          <w:docGrid w:linePitch="360"/>
        </w:sectPr>
      </w:pPr>
    </w:p>
    <w:tbl>
      <w:tblPr>
        <w:tblW w:w="9288" w:type="dxa"/>
        <w:tblLook w:val="01E0" w:firstRow="1" w:lastRow="1" w:firstColumn="1" w:lastColumn="1" w:noHBand="0" w:noVBand="0"/>
      </w:tblPr>
      <w:tblGrid>
        <w:gridCol w:w="1328"/>
        <w:gridCol w:w="6160"/>
        <w:gridCol w:w="1800"/>
      </w:tblGrid>
      <w:tr w:rsidR="00CA6CEA" w:rsidRPr="00CA6CEA" w14:paraId="1261BEF0" w14:textId="77777777" w:rsidTr="002C663B">
        <w:trPr>
          <w:trHeight w:val="1102"/>
        </w:trPr>
        <w:tc>
          <w:tcPr>
            <w:tcW w:w="1328" w:type="dxa"/>
          </w:tcPr>
          <w:p w14:paraId="5F51A8C6" w14:textId="77777777" w:rsidR="00CA6CEA" w:rsidRPr="00CA6CEA" w:rsidRDefault="00CA6CEA" w:rsidP="00CA6CEA">
            <w:pPr>
              <w:autoSpaceDE/>
              <w:autoSpaceDN/>
              <w:ind w:firstLine="0"/>
              <w:jc w:val="center"/>
              <w:rPr>
                <w:rFonts w:ascii="Times New Roman" w:hAnsi="Times New Roman" w:cs="Times New Roman"/>
                <w:b/>
                <w:bCs/>
                <w:sz w:val="26"/>
                <w:szCs w:val="26"/>
                <w:lang w:val="vi-VN" w:eastAsia="vi-VN"/>
              </w:rPr>
            </w:pPr>
          </w:p>
        </w:tc>
        <w:tc>
          <w:tcPr>
            <w:tcW w:w="6160" w:type="dxa"/>
          </w:tcPr>
          <w:p w14:paraId="5AC4AE23" w14:textId="77777777" w:rsidR="00CA6CEA" w:rsidRPr="00CA6CEA" w:rsidRDefault="00CA6CEA" w:rsidP="00CA6CEA">
            <w:pPr>
              <w:autoSpaceDE/>
              <w:autoSpaceDN/>
              <w:ind w:firstLine="0"/>
              <w:jc w:val="center"/>
              <w:rPr>
                <w:rFonts w:ascii="Times New Roman" w:hAnsi="Times New Roman" w:cs="Times New Roman"/>
                <w:b/>
                <w:bCs/>
                <w:sz w:val="24"/>
                <w:szCs w:val="24"/>
                <w:lang w:val="vi-VN" w:eastAsia="vi-VN"/>
              </w:rPr>
            </w:pPr>
            <w:r w:rsidRPr="00CA6CEA">
              <w:rPr>
                <w:rFonts w:ascii="Times New Roman" w:hAnsi="Times New Roman" w:cs="Times New Roman"/>
                <w:b/>
                <w:bCs/>
                <w:sz w:val="26"/>
                <w:szCs w:val="26"/>
                <w:lang w:val="vi-VN" w:eastAsia="vi-VN"/>
              </w:rPr>
              <w:t xml:space="preserve">CỘNG HOÀ XÃ HỘI CHỦ NGHĨA VIỆT </w:t>
            </w:r>
            <w:smartTag w:uri="urn:schemas-microsoft-com:office:smarttags" w:element="place">
              <w:smartTag w:uri="urn:schemas-microsoft-com:office:smarttags" w:element="country-region">
                <w:r w:rsidRPr="00CA6CEA">
                  <w:rPr>
                    <w:rFonts w:ascii="Times New Roman" w:hAnsi="Times New Roman" w:cs="Times New Roman"/>
                    <w:b/>
                    <w:bCs/>
                    <w:sz w:val="26"/>
                    <w:szCs w:val="26"/>
                    <w:lang w:val="vi-VN" w:eastAsia="vi-VN"/>
                  </w:rPr>
                  <w:t>NAM</w:t>
                </w:r>
              </w:smartTag>
            </w:smartTag>
          </w:p>
          <w:p w14:paraId="4659585F" w14:textId="77777777" w:rsidR="00CA6CEA" w:rsidRPr="00CA6CEA" w:rsidRDefault="00CA6CEA" w:rsidP="00CA6CEA">
            <w:pPr>
              <w:autoSpaceDE/>
              <w:autoSpaceDN/>
              <w:ind w:firstLine="0"/>
              <w:jc w:val="center"/>
              <w:rPr>
                <w:rFonts w:ascii="Times New Roman" w:hAnsi="Times New Roman" w:cs="Times New Roman"/>
                <w:b/>
                <w:bCs/>
                <w:lang w:val="vi-VN" w:eastAsia="vi-VN"/>
              </w:rPr>
            </w:pPr>
            <w:r w:rsidRPr="00CA6CEA">
              <w:rPr>
                <w:rFonts w:ascii="Times New Roman" w:hAnsi="Times New Roman" w:cs="Times New Roman"/>
                <w:b/>
                <w:bCs/>
                <w:lang w:val="vi-VN" w:eastAsia="vi-VN"/>
              </w:rPr>
              <w:t>Độc lập - Tự do - Hạnh phúc</w:t>
            </w:r>
          </w:p>
          <w:p w14:paraId="6C9FFE50" w14:textId="77777777" w:rsidR="00CA6CEA" w:rsidRPr="00CA6CEA" w:rsidRDefault="004A7131" w:rsidP="00CA6CEA">
            <w:pPr>
              <w:autoSpaceDE/>
              <w:autoSpaceDN/>
              <w:ind w:firstLine="0"/>
              <w:jc w:val="center"/>
              <w:rPr>
                <w:rFonts w:ascii="Times New Roman" w:hAnsi="Times New Roman" w:cs="Times New Roman"/>
                <w:b/>
                <w:bCs/>
                <w:sz w:val="26"/>
                <w:szCs w:val="26"/>
                <w:lang w:val="vi-VN" w:eastAsia="vi-VN"/>
              </w:rPr>
            </w:pPr>
            <w:r>
              <w:rPr>
                <w:noProof/>
              </w:rPr>
              <w:pict w14:anchorId="413D9C09">
                <v:line id="Straight Connector 2" o:spid="_x0000_s2058"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6pt,5.55pt" to="21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"/>
              </w:pict>
            </w:r>
          </w:p>
        </w:tc>
        <w:tc>
          <w:tcPr>
            <w:tcW w:w="1800" w:type="dxa"/>
          </w:tcPr>
          <w:p w14:paraId="50EC400B" w14:textId="77777777" w:rsidR="00CA6CEA" w:rsidRPr="00CA6CEA" w:rsidRDefault="00CA6CEA" w:rsidP="00CA6CEA">
            <w:pPr>
              <w:autoSpaceDE/>
              <w:autoSpaceDN/>
              <w:ind w:firstLine="0"/>
              <w:jc w:val="center"/>
              <w:rPr>
                <w:rFonts w:ascii="Times New Roman" w:hAnsi="Times New Roman" w:cs="Times New Roman"/>
                <w:b/>
                <w:bCs/>
                <w:sz w:val="24"/>
                <w:szCs w:val="24"/>
                <w:lang w:eastAsia="vi-VN"/>
              </w:rPr>
            </w:pPr>
            <w:r w:rsidRPr="00CA6CEA">
              <w:rPr>
                <w:rFonts w:ascii="Times New Roman" w:hAnsi="Times New Roman" w:cs="Times New Roman"/>
                <w:b/>
                <w:bCs/>
                <w:sz w:val="22"/>
                <w:szCs w:val="22"/>
                <w:lang w:val="vi-VN" w:eastAsia="vi-VN"/>
              </w:rPr>
              <w:t xml:space="preserve">Mẫu số </w:t>
            </w:r>
            <w:r w:rsidRPr="00CA6CEA">
              <w:rPr>
                <w:rFonts w:ascii="Times New Roman" w:hAnsi="Times New Roman" w:cs="Times New Roman"/>
                <w:b/>
                <w:bCs/>
                <w:sz w:val="22"/>
                <w:szCs w:val="22"/>
                <w:lang w:eastAsia="vi-VN"/>
              </w:rPr>
              <w:t>02</w:t>
            </w:r>
          </w:p>
        </w:tc>
      </w:tr>
    </w:tbl>
    <w:p w14:paraId="4AE6C7F7" w14:textId="77777777" w:rsidR="00CA6CEA" w:rsidRPr="00CA6CEA" w:rsidRDefault="00CA6CEA" w:rsidP="00CA6CEA">
      <w:pPr>
        <w:autoSpaceDE/>
        <w:autoSpaceDN/>
        <w:ind w:firstLine="0"/>
        <w:jc w:val="center"/>
        <w:rPr>
          <w:rFonts w:ascii="Times New Roman" w:hAnsi="Times New Roman" w:cs="Times New Roman"/>
          <w:b/>
          <w:bCs/>
          <w:sz w:val="10"/>
          <w:szCs w:val="10"/>
          <w:lang w:val="pt-BR" w:eastAsia="vi-VN"/>
        </w:rPr>
      </w:pPr>
      <w:r w:rsidRPr="00CA6CEA">
        <w:rPr>
          <w:rFonts w:ascii="Times New Roman" w:hAnsi="Times New Roman" w:cs="Times New Roman"/>
          <w:b/>
          <w:bCs/>
          <w:sz w:val="10"/>
          <w:szCs w:val="10"/>
          <w:lang w:val="pt-BR" w:eastAsia="vi-VN"/>
        </w:rPr>
        <w:t xml:space="preserve">  </w:t>
      </w:r>
    </w:p>
    <w:p w14:paraId="12923336" w14:textId="77777777" w:rsidR="00CA6CEA" w:rsidRPr="00CA6CEA" w:rsidRDefault="00594C63" w:rsidP="00CA6CEA">
      <w:pPr>
        <w:autoSpaceDE/>
        <w:autoSpaceDN/>
        <w:ind w:firstLine="0"/>
        <w:jc w:val="center"/>
        <w:rPr>
          <w:rFonts w:ascii="Times New Roman" w:hAnsi="Times New Roman" w:cs="Times New Roman"/>
          <w:b/>
          <w:bCs/>
          <w:lang w:val="vi-VN" w:eastAsia="vi-VN"/>
        </w:rPr>
      </w:pPr>
      <w:r>
        <w:rPr>
          <w:rFonts w:ascii="Times New Roman" w:hAnsi="Times New Roman" w:cs="Times New Roman"/>
          <w:b/>
          <w:bCs/>
          <w:lang w:val="pt-BR" w:eastAsia="vi-VN"/>
        </w:rPr>
        <w:t xml:space="preserve">GIẤY </w:t>
      </w:r>
      <w:r w:rsidR="00CA6CEA" w:rsidRPr="00CA6CEA">
        <w:rPr>
          <w:rFonts w:ascii="Times New Roman" w:hAnsi="Times New Roman" w:cs="Times New Roman"/>
          <w:b/>
          <w:bCs/>
          <w:lang w:val="pt-BR" w:eastAsia="vi-VN"/>
        </w:rPr>
        <w:t xml:space="preserve">ĐỀ NGHỊ VAY VỐN </w:t>
      </w:r>
      <w:r w:rsidR="00EF4DB8">
        <w:rPr>
          <w:rFonts w:ascii="Times New Roman" w:hAnsi="Times New Roman" w:cs="Times New Roman"/>
          <w:b/>
          <w:bCs/>
          <w:lang w:val="pt-BR" w:eastAsia="vi-VN"/>
        </w:rPr>
        <w:br/>
      </w:r>
      <w:r w:rsidR="00CA6CEA" w:rsidRPr="00CA6CEA">
        <w:rPr>
          <w:rFonts w:ascii="Times New Roman" w:hAnsi="Times New Roman" w:cs="Times New Roman"/>
          <w:b/>
          <w:bCs/>
          <w:lang w:val="pt-BR" w:eastAsia="vi-VN"/>
        </w:rPr>
        <w:t xml:space="preserve">ĐỂ MUA MÁY TÍNH, </w:t>
      </w:r>
      <w:r w:rsidR="00CA6CEA" w:rsidRPr="00CA6CEA">
        <w:rPr>
          <w:rFonts w:ascii="Times New Roman" w:hAnsi="Times New Roman" w:cs="Times New Roman"/>
          <w:b/>
          <w:bCs/>
          <w:lang w:val="vi-VN" w:eastAsia="vi-VN"/>
        </w:rPr>
        <w:t xml:space="preserve">THIẾT BỊ </w:t>
      </w:r>
      <w:r w:rsidR="00CA6CEA">
        <w:rPr>
          <w:rFonts w:ascii="Times New Roman" w:hAnsi="Times New Roman" w:cs="Times New Roman"/>
          <w:b/>
          <w:bCs/>
          <w:lang w:eastAsia="vi-VN"/>
        </w:rPr>
        <w:t xml:space="preserve">ĐỦ ĐIỀU KIỆN </w:t>
      </w:r>
      <w:r w:rsidR="00EF4DB8">
        <w:rPr>
          <w:rFonts w:ascii="Times New Roman" w:hAnsi="Times New Roman" w:cs="Times New Roman"/>
          <w:b/>
          <w:bCs/>
          <w:lang w:eastAsia="vi-VN"/>
        </w:rPr>
        <w:br/>
      </w:r>
      <w:r w:rsidR="00CA6CEA">
        <w:rPr>
          <w:rFonts w:ascii="Times New Roman" w:hAnsi="Times New Roman" w:cs="Times New Roman"/>
          <w:b/>
          <w:bCs/>
          <w:lang w:eastAsia="vi-VN"/>
        </w:rPr>
        <w:t xml:space="preserve">ĐÁP ỨNG YÊU CẦU </w:t>
      </w:r>
      <w:r w:rsidR="00CA6CEA" w:rsidRPr="00CA6CEA">
        <w:rPr>
          <w:rFonts w:ascii="Times New Roman" w:hAnsi="Times New Roman" w:cs="Times New Roman"/>
          <w:b/>
          <w:bCs/>
          <w:lang w:val="vi-VN" w:eastAsia="vi-VN"/>
        </w:rPr>
        <w:t xml:space="preserve">HỌC </w:t>
      </w:r>
      <w:r w:rsidR="00CA6CEA">
        <w:rPr>
          <w:rFonts w:ascii="Times New Roman" w:hAnsi="Times New Roman" w:cs="Times New Roman"/>
          <w:b/>
          <w:bCs/>
          <w:lang w:eastAsia="vi-VN"/>
        </w:rPr>
        <w:t xml:space="preserve">TẬP </w:t>
      </w:r>
      <w:r w:rsidR="00CA6CEA" w:rsidRPr="00CA6CEA">
        <w:rPr>
          <w:rFonts w:ascii="Times New Roman" w:hAnsi="Times New Roman" w:cs="Times New Roman"/>
          <w:b/>
          <w:bCs/>
          <w:lang w:val="vi-VN" w:eastAsia="vi-VN"/>
        </w:rPr>
        <w:t>TRỰC TUYẾN</w:t>
      </w:r>
    </w:p>
    <w:p w14:paraId="0DC3685A" w14:textId="77777777" w:rsidR="00CA6CEA" w:rsidRPr="00CA6CEA" w:rsidRDefault="00CA6CEA" w:rsidP="00CA6CEA">
      <w:pPr>
        <w:autoSpaceDE/>
        <w:autoSpaceDN/>
        <w:spacing w:before="60" w:after="60"/>
        <w:rPr>
          <w:rFonts w:ascii="Times New Roman" w:hAnsi="Times New Roman" w:cs="Times New Roman"/>
          <w:b/>
          <w:bCs/>
          <w:sz w:val="24"/>
          <w:szCs w:val="24"/>
          <w:lang w:val="pt-BR" w:eastAsia="vi-VN"/>
        </w:rPr>
      </w:pPr>
    </w:p>
    <w:p w14:paraId="1C86EDFC" w14:textId="77777777" w:rsidR="00CA6CEA" w:rsidRPr="00CA6CEA" w:rsidRDefault="00CA6CEA" w:rsidP="00CA6CEA">
      <w:pPr>
        <w:autoSpaceDE/>
        <w:autoSpaceDN/>
        <w:spacing w:before="60" w:after="60"/>
        <w:rPr>
          <w:rFonts w:ascii="Times New Roman" w:hAnsi="Times New Roman" w:cs="Times New Roman"/>
          <w:sz w:val="24"/>
          <w:szCs w:val="24"/>
          <w:lang w:val="pt-BR" w:eastAsia="vi-VN"/>
        </w:rPr>
      </w:pPr>
      <w:r w:rsidRPr="00CA6CEA">
        <w:rPr>
          <w:rFonts w:ascii="Times New Roman" w:hAnsi="Times New Roman" w:cs="Times New Roman"/>
          <w:bCs/>
          <w:lang w:val="pt-BR" w:eastAsia="vi-VN"/>
        </w:rPr>
        <w:t>Kính gửi:</w:t>
      </w:r>
      <w:r w:rsidRPr="00CA6CEA">
        <w:rPr>
          <w:rFonts w:ascii="Times New Roman" w:hAnsi="Times New Roman" w:cs="Times New Roman"/>
          <w:lang w:val="pt-BR" w:eastAsia="vi-VN"/>
        </w:rPr>
        <w:t xml:space="preserve"> Ngân hàng Chính sách xã hội </w:t>
      </w:r>
      <w:r w:rsidRPr="00CA6CEA">
        <w:rPr>
          <w:rFonts w:ascii="Times New Roman" w:hAnsi="Times New Roman" w:cs="Times New Roman"/>
          <w:sz w:val="24"/>
          <w:szCs w:val="24"/>
          <w:lang w:val="pt-BR" w:eastAsia="vi-VN"/>
        </w:rPr>
        <w:t>..............................................................</w:t>
      </w:r>
    </w:p>
    <w:p w14:paraId="7F64933E" w14:textId="77777777" w:rsidR="00CA6CEA" w:rsidRPr="00CA6CEA" w:rsidRDefault="00CA6CEA" w:rsidP="00CA6CEA">
      <w:pPr>
        <w:autoSpaceDE/>
        <w:autoSpaceDN/>
        <w:ind w:firstLine="0"/>
        <w:rPr>
          <w:rFonts w:ascii="Times New Roman" w:hAnsi="Times New Roman" w:cs="Times New Roman"/>
          <w:b/>
          <w:bCs/>
          <w:lang w:val="pt-BR" w:eastAsia="vi-VN"/>
        </w:rPr>
      </w:pPr>
    </w:p>
    <w:p w14:paraId="5071A24A" w14:textId="77777777" w:rsidR="00CA6CEA" w:rsidRPr="00CA6CEA" w:rsidRDefault="00CA6CEA" w:rsidP="00CA6CEA">
      <w:pPr>
        <w:autoSpaceDE/>
        <w:autoSpaceDN/>
        <w:spacing w:before="80" w:line="340" w:lineRule="exact"/>
        <w:rPr>
          <w:rFonts w:ascii="Times New Roman" w:hAnsi="Times New Roman" w:cs="Times New Roman"/>
          <w:b/>
          <w:bCs/>
          <w:lang w:val="pt-BR" w:eastAsia="vi-VN"/>
        </w:rPr>
      </w:pPr>
      <w:r w:rsidRPr="00CA6CEA">
        <w:rPr>
          <w:rFonts w:ascii="Times New Roman" w:hAnsi="Times New Roman" w:cs="Times New Roman"/>
          <w:b/>
          <w:bCs/>
          <w:lang w:val="pt-BR" w:eastAsia="vi-VN"/>
        </w:rPr>
        <w:t>I. THÔNG TIN NGƯỜI VAY VỐN</w:t>
      </w:r>
    </w:p>
    <w:p w14:paraId="326BD8F6" w14:textId="77777777" w:rsidR="00CA6CEA" w:rsidRPr="00CA6CEA" w:rsidRDefault="00CA6CEA" w:rsidP="00CA6CEA">
      <w:pPr>
        <w:shd w:val="clear" w:color="auto" w:fill="FFFFFF"/>
        <w:autoSpaceDE/>
        <w:autoSpaceDN/>
        <w:spacing w:before="80" w:line="340" w:lineRule="exact"/>
        <w:jc w:val="left"/>
        <w:rPr>
          <w:rFonts w:ascii="Times New Roman" w:hAnsi="Times New Roman" w:cs="Times New Roman"/>
          <w:color w:val="000000"/>
          <w:lang w:val="vi-VN" w:eastAsia="vi-VN"/>
        </w:rPr>
      </w:pPr>
      <w:r w:rsidRPr="00CA6CEA">
        <w:rPr>
          <w:rFonts w:ascii="Times New Roman" w:hAnsi="Times New Roman" w:cs="Times New Roman"/>
          <w:color w:val="000000"/>
          <w:lang w:val="vi-VN" w:eastAsia="vi-VN"/>
        </w:rPr>
        <w:t>Họ và tên: </w:t>
      </w:r>
      <w:r w:rsidRPr="00CA6CEA">
        <w:rPr>
          <w:rFonts w:ascii="Times New Roman" w:hAnsi="Times New Roman" w:cs="Times New Roman"/>
          <w:sz w:val="24"/>
          <w:szCs w:val="24"/>
          <w:lang w:val="pt-BR" w:eastAsia="vi-VN"/>
        </w:rPr>
        <w:t>............................................</w:t>
      </w:r>
      <w:r w:rsidRPr="00CA6CEA">
        <w:rPr>
          <w:rFonts w:ascii="Times New Roman" w:hAnsi="Times New Roman" w:cs="Times New Roman"/>
          <w:color w:val="000000"/>
          <w:lang w:val="vi-VN" w:eastAsia="vi-VN"/>
        </w:rPr>
        <w:t>          </w:t>
      </w:r>
    </w:p>
    <w:p w14:paraId="6E6F144E" w14:textId="77777777" w:rsidR="00CA6CEA" w:rsidRPr="00CA6CEA" w:rsidRDefault="00CA6CEA" w:rsidP="00CA6CEA">
      <w:pPr>
        <w:shd w:val="clear" w:color="auto" w:fill="FFFFFF"/>
        <w:autoSpaceDE/>
        <w:autoSpaceDN/>
        <w:spacing w:before="80" w:line="340" w:lineRule="exact"/>
        <w:jc w:val="left"/>
        <w:rPr>
          <w:rFonts w:ascii="Times New Roman" w:hAnsi="Times New Roman" w:cs="Times New Roman"/>
          <w:color w:val="000000"/>
          <w:lang w:val="vi-VN" w:eastAsia="vi-VN"/>
        </w:rPr>
      </w:pPr>
      <w:r w:rsidRPr="00CA6CEA">
        <w:rPr>
          <w:rFonts w:ascii="Times New Roman" w:hAnsi="Times New Roman" w:cs="Times New Roman"/>
          <w:color w:val="000000"/>
          <w:lang w:val="pt-BR" w:eastAsia="vi-VN"/>
        </w:rPr>
        <w:t>N</w:t>
      </w:r>
      <w:r w:rsidRPr="00CA6CEA">
        <w:rPr>
          <w:rFonts w:ascii="Times New Roman" w:hAnsi="Times New Roman" w:cs="Times New Roman"/>
          <w:color w:val="000000"/>
          <w:lang w:val="vi-VN" w:eastAsia="vi-VN"/>
        </w:rPr>
        <w:t>gày</w:t>
      </w:r>
      <w:r w:rsidRPr="00CA6CEA">
        <w:rPr>
          <w:rFonts w:ascii="Times New Roman" w:hAnsi="Times New Roman" w:cs="Times New Roman"/>
          <w:sz w:val="24"/>
          <w:szCs w:val="24"/>
          <w:lang w:val="pt-BR" w:eastAsia="vi-VN"/>
        </w:rPr>
        <w:t xml:space="preserve">, </w:t>
      </w:r>
      <w:r w:rsidRPr="00CA6CEA">
        <w:rPr>
          <w:rFonts w:ascii="Times New Roman" w:hAnsi="Times New Roman" w:cs="Times New Roman"/>
          <w:color w:val="000000"/>
          <w:lang w:val="vi-VN" w:eastAsia="vi-VN"/>
        </w:rPr>
        <w:t>tháng</w:t>
      </w:r>
      <w:r w:rsidRPr="00CA6CEA">
        <w:rPr>
          <w:rFonts w:ascii="Times New Roman" w:hAnsi="Times New Roman" w:cs="Times New Roman"/>
          <w:color w:val="000000"/>
          <w:lang w:val="pt-BR" w:eastAsia="vi-VN"/>
        </w:rPr>
        <w:t xml:space="preserve">, </w:t>
      </w:r>
      <w:r w:rsidRPr="00CA6CEA">
        <w:rPr>
          <w:rFonts w:ascii="Times New Roman" w:hAnsi="Times New Roman" w:cs="Times New Roman"/>
          <w:color w:val="000000"/>
          <w:lang w:val="vi-VN" w:eastAsia="vi-VN"/>
        </w:rPr>
        <w:t xml:space="preserve">năm </w:t>
      </w:r>
      <w:r w:rsidRPr="00CA6CEA">
        <w:rPr>
          <w:rFonts w:ascii="Times New Roman" w:hAnsi="Times New Roman" w:cs="Times New Roman"/>
          <w:color w:val="000000"/>
          <w:lang w:val="pt-BR" w:eastAsia="vi-VN"/>
        </w:rPr>
        <w:t>sinh</w:t>
      </w:r>
      <w:r w:rsidRPr="00CA6CEA">
        <w:rPr>
          <w:rFonts w:ascii="Times New Roman" w:hAnsi="Times New Roman" w:cs="Times New Roman"/>
          <w:sz w:val="24"/>
          <w:szCs w:val="24"/>
          <w:lang w:val="pt-BR" w:eastAsia="vi-VN"/>
        </w:rPr>
        <w:t>............../........../............</w:t>
      </w:r>
    </w:p>
    <w:p w14:paraId="366AE45B" w14:textId="77777777" w:rsidR="00CA6CEA" w:rsidRPr="00CA6CEA" w:rsidRDefault="00CA6CEA" w:rsidP="00CA6CEA">
      <w:pPr>
        <w:shd w:val="clear" w:color="auto" w:fill="FFFFFF"/>
        <w:autoSpaceDE/>
        <w:autoSpaceDN/>
        <w:spacing w:before="80" w:line="340" w:lineRule="exact"/>
        <w:jc w:val="left"/>
        <w:rPr>
          <w:rFonts w:ascii="Times New Roman" w:hAnsi="Times New Roman" w:cs="Times New Roman"/>
          <w:color w:val="000000"/>
          <w:lang w:val="vi-VN" w:eastAsia="vi-VN"/>
        </w:rPr>
      </w:pPr>
      <w:r w:rsidRPr="00CA6CEA">
        <w:rPr>
          <w:rFonts w:ascii="Times New Roman" w:hAnsi="Times New Roman" w:cs="Times New Roman"/>
          <w:color w:val="000000"/>
          <w:lang w:val="vi-VN" w:eastAsia="vi-VN"/>
        </w:rPr>
        <w:t>Dân tộc</w:t>
      </w:r>
      <w:r w:rsidRPr="00CA6CEA">
        <w:rPr>
          <w:rFonts w:ascii="Times New Roman" w:hAnsi="Times New Roman" w:cs="Times New Roman"/>
          <w:sz w:val="24"/>
          <w:szCs w:val="24"/>
          <w:lang w:val="pt-BR" w:eastAsia="vi-VN"/>
        </w:rPr>
        <w:t>..........................................</w:t>
      </w:r>
      <w:r w:rsidRPr="00CA6CEA">
        <w:rPr>
          <w:rFonts w:ascii="Times New Roman" w:hAnsi="Times New Roman" w:cs="Times New Roman"/>
          <w:color w:val="000000"/>
          <w:lang w:val="vi-VN" w:eastAsia="vi-VN"/>
        </w:rPr>
        <w:t xml:space="preserve">Giới tính: </w:t>
      </w:r>
      <w:r w:rsidRPr="00CA6CEA">
        <w:rPr>
          <w:rFonts w:ascii="Times New Roman" w:hAnsi="Times New Roman" w:cs="Times New Roman"/>
          <w:sz w:val="24"/>
          <w:szCs w:val="24"/>
          <w:lang w:val="pt-BR" w:eastAsia="vi-VN"/>
        </w:rPr>
        <w:t>..........................................</w:t>
      </w:r>
    </w:p>
    <w:p w14:paraId="3DC73FD0" w14:textId="77777777" w:rsidR="00CA6CEA" w:rsidRPr="00CA6CEA" w:rsidRDefault="00CA6CEA" w:rsidP="00CA6CEA">
      <w:pPr>
        <w:autoSpaceDE/>
        <w:autoSpaceDN/>
        <w:spacing w:before="80" w:line="340" w:lineRule="exact"/>
        <w:ind w:left="720" w:firstLine="0"/>
        <w:rPr>
          <w:rFonts w:ascii="Times New Roman" w:hAnsi="Times New Roman" w:cs="Times New Roman"/>
          <w:sz w:val="24"/>
          <w:szCs w:val="24"/>
          <w:lang w:val="pt-BR" w:eastAsia="vi-VN"/>
        </w:rPr>
      </w:pPr>
      <w:r w:rsidRPr="00CA6CEA">
        <w:rPr>
          <w:rFonts w:ascii="Times New Roman" w:hAnsi="Times New Roman" w:cs="Times New Roman"/>
          <w:lang w:val="pt-BR" w:eastAsia="vi-VN"/>
        </w:rPr>
        <w:t xml:space="preserve">Số CCCD/CMND/Hộ chiếu: </w:t>
      </w:r>
      <w:r w:rsidRPr="00CA6CEA">
        <w:rPr>
          <w:rFonts w:ascii="Times New Roman" w:hAnsi="Times New Roman" w:cs="Times New Roman"/>
          <w:sz w:val="24"/>
          <w:szCs w:val="24"/>
          <w:lang w:val="pt-BR" w:eastAsia="vi-VN"/>
        </w:rPr>
        <w:t>..................................</w:t>
      </w:r>
      <w:r w:rsidRPr="00CA6CEA">
        <w:rPr>
          <w:rFonts w:ascii="Times New Roman" w:hAnsi="Times New Roman" w:cs="Times New Roman"/>
          <w:lang w:val="pt-BR" w:eastAsia="vi-VN"/>
        </w:rPr>
        <w:t xml:space="preserve"> Ngày cấp: </w:t>
      </w:r>
      <w:r w:rsidRPr="00CA6CEA">
        <w:rPr>
          <w:rFonts w:ascii="Times New Roman" w:hAnsi="Times New Roman" w:cs="Times New Roman"/>
          <w:sz w:val="24"/>
          <w:szCs w:val="24"/>
          <w:lang w:val="pt-BR" w:eastAsia="vi-VN"/>
        </w:rPr>
        <w:t xml:space="preserve">...... </w:t>
      </w:r>
      <w:r w:rsidRPr="00CA6CEA">
        <w:rPr>
          <w:rFonts w:ascii="Times New Roman" w:hAnsi="Times New Roman" w:cs="Times New Roman"/>
          <w:lang w:val="pt-BR" w:eastAsia="vi-VN"/>
        </w:rPr>
        <w:t>/</w:t>
      </w:r>
      <w:r w:rsidRPr="00CA6CEA">
        <w:rPr>
          <w:rFonts w:ascii="Times New Roman" w:hAnsi="Times New Roman" w:cs="Times New Roman"/>
          <w:sz w:val="24"/>
          <w:szCs w:val="24"/>
          <w:lang w:val="pt-BR" w:eastAsia="vi-VN"/>
        </w:rPr>
        <w:t xml:space="preserve">...... </w:t>
      </w:r>
      <w:r w:rsidRPr="00CA6CEA">
        <w:rPr>
          <w:rFonts w:ascii="Times New Roman" w:hAnsi="Times New Roman" w:cs="Times New Roman"/>
          <w:lang w:val="pt-BR" w:eastAsia="vi-VN"/>
        </w:rPr>
        <w:t>/</w:t>
      </w:r>
      <w:r w:rsidRPr="00CA6CEA">
        <w:rPr>
          <w:rFonts w:ascii="Times New Roman" w:hAnsi="Times New Roman" w:cs="Times New Roman"/>
          <w:sz w:val="24"/>
          <w:szCs w:val="24"/>
          <w:lang w:val="pt-BR" w:eastAsia="vi-VN"/>
        </w:rPr>
        <w:t xml:space="preserve">...... </w:t>
      </w:r>
      <w:r w:rsidRPr="00CA6CEA">
        <w:rPr>
          <w:rFonts w:ascii="Times New Roman" w:hAnsi="Times New Roman" w:cs="Times New Roman"/>
          <w:lang w:val="pt-BR" w:eastAsia="vi-VN"/>
        </w:rPr>
        <w:t>, Nơi cấp:</w:t>
      </w:r>
      <w:r w:rsidRPr="00CA6CEA">
        <w:rPr>
          <w:rFonts w:ascii="Times New Roman" w:hAnsi="Times New Roman" w:cs="Times New Roman"/>
          <w:sz w:val="24"/>
          <w:szCs w:val="24"/>
          <w:lang w:val="pt-BR" w:eastAsia="vi-VN"/>
        </w:rPr>
        <w:t xml:space="preserve"> ......................................................................................................................</w:t>
      </w:r>
    </w:p>
    <w:p w14:paraId="1FE7F6B7" w14:textId="77777777" w:rsidR="00CA6CEA" w:rsidRPr="00CA6CEA" w:rsidRDefault="00CA6CEA" w:rsidP="00CA6CEA">
      <w:pPr>
        <w:autoSpaceDE/>
        <w:autoSpaceDN/>
        <w:spacing w:before="80" w:line="340" w:lineRule="exact"/>
        <w:rPr>
          <w:rFonts w:ascii="Times New Roman" w:hAnsi="Times New Roman" w:cs="Times New Roman"/>
          <w:sz w:val="24"/>
          <w:szCs w:val="24"/>
          <w:lang w:val="pt-BR" w:eastAsia="vi-VN"/>
        </w:rPr>
      </w:pPr>
      <w:r w:rsidRPr="00CA6CEA">
        <w:rPr>
          <w:rFonts w:ascii="Times New Roman" w:hAnsi="Times New Roman" w:cs="Times New Roman"/>
          <w:lang w:val="pt-BR" w:eastAsia="vi-VN"/>
        </w:rPr>
        <w:t xml:space="preserve">Địa chỉ cư trú: </w:t>
      </w:r>
      <w:r w:rsidRPr="00CA6CEA">
        <w:rPr>
          <w:rFonts w:ascii="Times New Roman" w:hAnsi="Times New Roman" w:cs="Times New Roman"/>
          <w:sz w:val="24"/>
          <w:szCs w:val="24"/>
          <w:lang w:val="pt-BR" w:eastAsia="vi-VN"/>
        </w:rPr>
        <w:t>...............................</w:t>
      </w:r>
      <w:r w:rsidRPr="00CA6CEA">
        <w:rPr>
          <w:rFonts w:ascii="Times New Roman" w:hAnsi="Times New Roman" w:cs="Times New Roman"/>
          <w:lang w:val="pt-BR" w:eastAsia="vi-VN"/>
        </w:rPr>
        <w:t xml:space="preserve">; xã </w:t>
      </w:r>
      <w:r w:rsidRPr="00CA6CEA">
        <w:rPr>
          <w:rFonts w:ascii="Times New Roman" w:hAnsi="Times New Roman" w:cs="Times New Roman"/>
          <w:sz w:val="24"/>
          <w:szCs w:val="24"/>
          <w:lang w:val="pt-BR" w:eastAsia="vi-VN"/>
        </w:rPr>
        <w:t>.....................</w:t>
      </w:r>
      <w:r w:rsidRPr="00CA6CEA">
        <w:rPr>
          <w:rFonts w:ascii="Times New Roman" w:hAnsi="Times New Roman" w:cs="Times New Roman"/>
          <w:lang w:val="pt-BR" w:eastAsia="vi-VN"/>
        </w:rPr>
        <w:t xml:space="preserve">huyện </w:t>
      </w:r>
      <w:r w:rsidRPr="00CA6CEA">
        <w:rPr>
          <w:rFonts w:ascii="Times New Roman" w:hAnsi="Times New Roman" w:cs="Times New Roman"/>
          <w:sz w:val="24"/>
          <w:szCs w:val="24"/>
          <w:lang w:val="pt-BR" w:eastAsia="vi-VN"/>
        </w:rPr>
        <w:t>..............</w:t>
      </w:r>
      <w:r w:rsidRPr="00CA6CEA">
        <w:rPr>
          <w:rFonts w:ascii="Times New Roman" w:hAnsi="Times New Roman" w:cs="Times New Roman"/>
          <w:lang w:val="pt-BR" w:eastAsia="vi-VN"/>
        </w:rPr>
        <w:t>Tỉnh</w:t>
      </w:r>
      <w:r w:rsidRPr="00CA6CEA">
        <w:rPr>
          <w:rFonts w:ascii="Times New Roman" w:hAnsi="Times New Roman" w:cs="Times New Roman"/>
          <w:sz w:val="24"/>
          <w:szCs w:val="24"/>
          <w:lang w:val="pt-BR" w:eastAsia="vi-VN"/>
        </w:rPr>
        <w:t>...............</w:t>
      </w:r>
    </w:p>
    <w:p w14:paraId="20F09064" w14:textId="77777777" w:rsidR="00CA6CEA" w:rsidRPr="00CA6CEA" w:rsidRDefault="00CA6CEA" w:rsidP="00CA6CEA">
      <w:pPr>
        <w:autoSpaceDE/>
        <w:autoSpaceDN/>
        <w:spacing w:before="80" w:line="340" w:lineRule="exact"/>
        <w:rPr>
          <w:rFonts w:ascii="Times New Roman" w:hAnsi="Times New Roman" w:cs="Times New Roman"/>
          <w:b/>
          <w:lang w:val="pt-BR" w:eastAsia="vi-VN"/>
        </w:rPr>
      </w:pPr>
      <w:r w:rsidRPr="00CA6CEA">
        <w:rPr>
          <w:rFonts w:ascii="Times New Roman" w:hAnsi="Times New Roman" w:cs="Times New Roman"/>
          <w:b/>
          <w:lang w:val="pt-BR" w:eastAsia="vi-VN"/>
        </w:rPr>
        <w:t>II. NỘI DUNG ĐỀ NGHỊ VAY VỐN</w:t>
      </w:r>
    </w:p>
    <w:p w14:paraId="47E011DD" w14:textId="77777777" w:rsidR="00CA6CEA" w:rsidRPr="00CA6CEA" w:rsidRDefault="00CA6CEA" w:rsidP="00CA6CEA">
      <w:pPr>
        <w:autoSpaceDE/>
        <w:autoSpaceDN/>
        <w:spacing w:before="80" w:line="340" w:lineRule="exact"/>
        <w:rPr>
          <w:rFonts w:ascii="Times New Roman" w:hAnsi="Times New Roman" w:cs="Times New Roman"/>
          <w:lang w:val="pt-BR" w:eastAsia="vi-VN"/>
        </w:rPr>
      </w:pPr>
      <w:r w:rsidRPr="00CA6CEA">
        <w:rPr>
          <w:rFonts w:ascii="Times New Roman" w:hAnsi="Times New Roman" w:cs="Times New Roman"/>
          <w:lang w:val="pt-BR" w:eastAsia="vi-VN"/>
        </w:rPr>
        <w:t xml:space="preserve">Đề nghị NHCSXH cho vay </w:t>
      </w:r>
      <w:r w:rsidR="00DF00E8">
        <w:rPr>
          <w:rFonts w:ascii="Times New Roman" w:hAnsi="Times New Roman" w:cs="Times New Roman"/>
          <w:lang w:val="pt-BR" w:eastAsia="vi-VN"/>
        </w:rPr>
        <w:t xml:space="preserve">học sinh, sinh viên </w:t>
      </w:r>
      <w:r w:rsidRPr="00CA6CEA">
        <w:rPr>
          <w:rFonts w:ascii="Times New Roman" w:hAnsi="Times New Roman" w:cs="Times New Roman"/>
          <w:lang w:val="pt-BR" w:eastAsia="vi-VN"/>
        </w:rPr>
        <w:t xml:space="preserve">để mua máy tính, thiết bị </w:t>
      </w:r>
      <w:r w:rsidR="00DF00E8">
        <w:rPr>
          <w:rFonts w:ascii="Times New Roman" w:hAnsi="Times New Roman" w:cs="Times New Roman"/>
          <w:lang w:val="pt-BR" w:eastAsia="vi-VN"/>
        </w:rPr>
        <w:t xml:space="preserve">đủ điều kiện đáp ứng yêu cầu </w:t>
      </w:r>
      <w:r w:rsidRPr="00CA6CEA">
        <w:rPr>
          <w:rFonts w:ascii="Times New Roman" w:hAnsi="Times New Roman" w:cs="Times New Roman"/>
          <w:lang w:val="pt-BR" w:eastAsia="vi-VN"/>
        </w:rPr>
        <w:t xml:space="preserve">học tập trực tuyến </w:t>
      </w:r>
      <w:r w:rsidR="00DF00E8">
        <w:rPr>
          <w:rFonts w:ascii="Times New Roman" w:hAnsi="Times New Roman" w:cs="Times New Roman"/>
          <w:lang w:val="pt-BR" w:eastAsia="vi-VN"/>
        </w:rPr>
        <w:t>khi cần thiết</w:t>
      </w:r>
      <w:r w:rsidRPr="00CA6CEA">
        <w:rPr>
          <w:rFonts w:ascii="Times New Roman" w:hAnsi="Times New Roman" w:cs="Times New Roman"/>
          <w:lang w:val="pt-BR" w:eastAsia="vi-VN"/>
        </w:rPr>
        <w:t>, cụ thể như sau:</w:t>
      </w:r>
    </w:p>
    <w:p w14:paraId="7A1A1456" w14:textId="77777777" w:rsidR="00CA6CEA" w:rsidRPr="00CA6CEA" w:rsidRDefault="00CA6CEA" w:rsidP="00CA6CEA">
      <w:pPr>
        <w:autoSpaceDE/>
        <w:autoSpaceDN/>
        <w:spacing w:before="80" w:line="340" w:lineRule="exact"/>
        <w:rPr>
          <w:rFonts w:ascii="Times New Roman" w:hAnsi="Times New Roman" w:cs="Times New Roman"/>
          <w:bCs/>
          <w:lang w:val="pt-BR" w:eastAsia="vi-VN"/>
        </w:rPr>
      </w:pPr>
      <w:r w:rsidRPr="00CA6CEA">
        <w:rPr>
          <w:rFonts w:ascii="Times New Roman" w:hAnsi="Times New Roman" w:cs="Times New Roman"/>
          <w:bCs/>
          <w:lang w:val="pt-BR" w:eastAsia="vi-VN"/>
        </w:rPr>
        <w:t>- Số tiền vay: ............................................................................đồng (Bằng chữ:.........................................................)</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260"/>
        <w:gridCol w:w="2694"/>
        <w:gridCol w:w="992"/>
      </w:tblGrid>
      <w:tr w:rsidR="00D86589" w:rsidRPr="00CA6CEA" w14:paraId="23B1E8FF" w14:textId="77777777" w:rsidTr="00D86589">
        <w:trPr>
          <w:trHeight w:val="480"/>
        </w:trPr>
        <w:tc>
          <w:tcPr>
            <w:tcW w:w="3544" w:type="dxa"/>
            <w:shd w:val="clear" w:color="auto" w:fill="auto"/>
            <w:noWrap/>
            <w:vAlign w:val="center"/>
            <w:hideMark/>
          </w:tcPr>
          <w:p w14:paraId="558B2B44" w14:textId="77777777" w:rsidR="00D86589" w:rsidRPr="00CA6CEA" w:rsidRDefault="00D86589" w:rsidP="00D86589">
            <w:pPr>
              <w:autoSpaceDE/>
              <w:autoSpaceDN/>
              <w:spacing w:before="80" w:line="340" w:lineRule="exact"/>
              <w:ind w:firstLine="0"/>
              <w:contextualSpacing/>
              <w:jc w:val="left"/>
              <w:rPr>
                <w:rFonts w:ascii="Times New Roman" w:hAnsi="Times New Roman" w:cs="Times New Roman"/>
                <w:b/>
                <w:bCs/>
                <w:color w:val="000000"/>
                <w:sz w:val="26"/>
                <w:szCs w:val="26"/>
                <w:lang w:val="pt-BR"/>
              </w:rPr>
            </w:pPr>
            <w:r w:rsidRPr="00CA6CEA">
              <w:rPr>
                <w:rFonts w:ascii="Times New Roman" w:hAnsi="Times New Roman" w:cs="Times New Roman"/>
                <w:b/>
                <w:bCs/>
                <w:color w:val="000000"/>
                <w:sz w:val="26"/>
                <w:szCs w:val="26"/>
                <w:lang w:val="pt-BR"/>
              </w:rPr>
              <w:t>Họ và tên học sinh/sinh viên</w:t>
            </w:r>
          </w:p>
        </w:tc>
        <w:tc>
          <w:tcPr>
            <w:tcW w:w="3260" w:type="dxa"/>
            <w:shd w:val="clear" w:color="auto" w:fill="auto"/>
            <w:noWrap/>
            <w:vAlign w:val="center"/>
            <w:hideMark/>
          </w:tcPr>
          <w:p w14:paraId="5707ABA4" w14:textId="77777777" w:rsidR="00D86589" w:rsidRPr="00CA6CEA" w:rsidRDefault="00D86589" w:rsidP="00D86589">
            <w:pPr>
              <w:autoSpaceDE/>
              <w:autoSpaceDN/>
              <w:spacing w:before="80" w:line="340" w:lineRule="exact"/>
              <w:ind w:firstLine="0"/>
              <w:jc w:val="center"/>
              <w:rPr>
                <w:rFonts w:ascii="Times New Roman" w:hAnsi="Times New Roman" w:cs="Times New Roman"/>
                <w:b/>
                <w:bCs/>
                <w:color w:val="000000"/>
                <w:sz w:val="26"/>
                <w:szCs w:val="26"/>
                <w:lang w:val="pt-BR"/>
              </w:rPr>
            </w:pPr>
            <w:r w:rsidRPr="00CA6CEA">
              <w:rPr>
                <w:rFonts w:ascii="Times New Roman" w:hAnsi="Times New Roman" w:cs="Times New Roman"/>
                <w:b/>
                <w:bCs/>
                <w:color w:val="000000"/>
                <w:sz w:val="26"/>
                <w:szCs w:val="26"/>
                <w:lang w:val="pt-BR"/>
              </w:rPr>
              <w:t>Tên trường học</w:t>
            </w:r>
          </w:p>
        </w:tc>
        <w:tc>
          <w:tcPr>
            <w:tcW w:w="2694" w:type="dxa"/>
            <w:shd w:val="clear" w:color="auto" w:fill="auto"/>
            <w:noWrap/>
            <w:vAlign w:val="center"/>
            <w:hideMark/>
          </w:tcPr>
          <w:p w14:paraId="5C50878C" w14:textId="77777777" w:rsidR="00D86589" w:rsidRPr="00CA6CEA" w:rsidRDefault="00D86589" w:rsidP="00D86589">
            <w:pPr>
              <w:autoSpaceDE/>
              <w:autoSpaceDN/>
              <w:spacing w:before="80" w:line="340" w:lineRule="exact"/>
              <w:ind w:firstLine="0"/>
              <w:jc w:val="center"/>
              <w:rPr>
                <w:rFonts w:ascii="Times New Roman" w:hAnsi="Times New Roman" w:cs="Times New Roman"/>
                <w:b/>
                <w:bCs/>
                <w:color w:val="000000"/>
                <w:sz w:val="26"/>
                <w:szCs w:val="26"/>
              </w:rPr>
            </w:pPr>
            <w:proofErr w:type="spellStart"/>
            <w:r w:rsidRPr="00CA6CEA">
              <w:rPr>
                <w:rFonts w:ascii="Times New Roman" w:hAnsi="Times New Roman" w:cs="Times New Roman"/>
                <w:b/>
                <w:bCs/>
                <w:color w:val="000000"/>
                <w:sz w:val="26"/>
                <w:szCs w:val="26"/>
              </w:rPr>
              <w:t>Mục</w:t>
            </w:r>
            <w:proofErr w:type="spellEnd"/>
            <w:r w:rsidRPr="00CA6CEA">
              <w:rPr>
                <w:rFonts w:ascii="Times New Roman" w:hAnsi="Times New Roman" w:cs="Times New Roman"/>
                <w:b/>
                <w:bCs/>
                <w:color w:val="000000"/>
                <w:sz w:val="26"/>
                <w:szCs w:val="26"/>
              </w:rPr>
              <w:t xml:space="preserve"> </w:t>
            </w:r>
            <w:proofErr w:type="spellStart"/>
            <w:r w:rsidRPr="00CA6CEA">
              <w:rPr>
                <w:rFonts w:ascii="Times New Roman" w:hAnsi="Times New Roman" w:cs="Times New Roman"/>
                <w:b/>
                <w:bCs/>
                <w:color w:val="000000"/>
                <w:sz w:val="26"/>
                <w:szCs w:val="26"/>
              </w:rPr>
              <w:t>đích</w:t>
            </w:r>
            <w:proofErr w:type="spellEnd"/>
            <w:r w:rsidRPr="00CA6CEA">
              <w:rPr>
                <w:rFonts w:ascii="Times New Roman" w:hAnsi="Times New Roman" w:cs="Times New Roman"/>
                <w:b/>
                <w:bCs/>
                <w:color w:val="000000"/>
                <w:sz w:val="26"/>
                <w:szCs w:val="26"/>
              </w:rPr>
              <w:t xml:space="preserve"> </w:t>
            </w:r>
            <w:proofErr w:type="spellStart"/>
            <w:r w:rsidRPr="00CA6CEA">
              <w:rPr>
                <w:rFonts w:ascii="Times New Roman" w:hAnsi="Times New Roman" w:cs="Times New Roman"/>
                <w:b/>
                <w:bCs/>
                <w:color w:val="000000"/>
                <w:sz w:val="26"/>
                <w:szCs w:val="26"/>
              </w:rPr>
              <w:t>vay</w:t>
            </w:r>
            <w:proofErr w:type="spellEnd"/>
            <w:r w:rsidRPr="00CA6CEA">
              <w:rPr>
                <w:rFonts w:ascii="Times New Roman" w:hAnsi="Times New Roman" w:cs="Times New Roman"/>
                <w:b/>
                <w:bCs/>
                <w:color w:val="000000"/>
                <w:sz w:val="26"/>
                <w:szCs w:val="26"/>
              </w:rPr>
              <w:t xml:space="preserve"> </w:t>
            </w:r>
            <w:proofErr w:type="spellStart"/>
            <w:r w:rsidRPr="00CA6CEA">
              <w:rPr>
                <w:rFonts w:ascii="Times New Roman" w:hAnsi="Times New Roman" w:cs="Times New Roman"/>
                <w:b/>
                <w:bCs/>
                <w:color w:val="000000"/>
                <w:sz w:val="26"/>
                <w:szCs w:val="26"/>
              </w:rPr>
              <w:t>vốn</w:t>
            </w:r>
            <w:proofErr w:type="spellEnd"/>
          </w:p>
        </w:tc>
        <w:tc>
          <w:tcPr>
            <w:tcW w:w="992" w:type="dxa"/>
          </w:tcPr>
          <w:p w14:paraId="186CDEF4" w14:textId="77777777" w:rsidR="00D86589" w:rsidRPr="00CA6CEA" w:rsidRDefault="00D86589" w:rsidP="00D86589">
            <w:pPr>
              <w:autoSpaceDE/>
              <w:autoSpaceDN/>
              <w:spacing w:before="80" w:line="340" w:lineRule="exact"/>
              <w:ind w:firstLine="0"/>
              <w:jc w:val="center"/>
              <w:rPr>
                <w:rFonts w:ascii="Times New Roman" w:hAnsi="Times New Roman" w:cs="Times New Roman"/>
                <w:b/>
                <w:bCs/>
                <w:color w:val="000000"/>
                <w:sz w:val="26"/>
                <w:szCs w:val="26"/>
              </w:rPr>
            </w:pPr>
            <w:proofErr w:type="spellStart"/>
            <w:r>
              <w:rPr>
                <w:rFonts w:ascii="Times New Roman" w:hAnsi="Times New Roman" w:cs="Times New Roman"/>
                <w:b/>
                <w:bCs/>
                <w:color w:val="000000"/>
                <w:sz w:val="26"/>
                <w:szCs w:val="26"/>
              </w:rPr>
              <w:t>Số</w:t>
            </w:r>
            <w:proofErr w:type="spellEnd"/>
            <w:r>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tiền</w:t>
            </w:r>
            <w:proofErr w:type="spellEnd"/>
          </w:p>
        </w:tc>
      </w:tr>
      <w:tr w:rsidR="00D86589" w:rsidRPr="00CA6CEA" w14:paraId="6DF2B9F7" w14:textId="77777777" w:rsidTr="00D86589">
        <w:trPr>
          <w:trHeight w:val="480"/>
        </w:trPr>
        <w:tc>
          <w:tcPr>
            <w:tcW w:w="3544" w:type="dxa"/>
            <w:shd w:val="clear" w:color="auto" w:fill="auto"/>
            <w:noWrap/>
            <w:vAlign w:val="center"/>
            <w:hideMark/>
          </w:tcPr>
          <w:p w14:paraId="7B443482" w14:textId="77777777" w:rsidR="00D86589" w:rsidRPr="00CA6CEA" w:rsidRDefault="00D86589" w:rsidP="00D86589">
            <w:pPr>
              <w:autoSpaceDE/>
              <w:autoSpaceDN/>
              <w:spacing w:before="80" w:line="340" w:lineRule="exact"/>
              <w:ind w:firstLine="0"/>
              <w:contextualSpacing/>
              <w:jc w:val="left"/>
              <w:rPr>
                <w:rFonts w:ascii="Times New Roman" w:hAnsi="Times New Roman" w:cs="Times New Roman"/>
                <w:color w:val="000000"/>
                <w:sz w:val="26"/>
                <w:szCs w:val="26"/>
              </w:rPr>
            </w:pPr>
            <w:r>
              <w:rPr>
                <w:rFonts w:ascii="Times New Roman" w:hAnsi="Times New Roman" w:cs="Times New Roman"/>
                <w:color w:val="000000"/>
                <w:sz w:val="26"/>
                <w:szCs w:val="26"/>
              </w:rPr>
              <w:t xml:space="preserve">1. </w:t>
            </w:r>
            <w:r w:rsidRPr="00CA6CEA">
              <w:rPr>
                <w:rFonts w:ascii="Times New Roman" w:hAnsi="Times New Roman" w:cs="Times New Roman"/>
                <w:color w:val="000000"/>
                <w:sz w:val="26"/>
                <w:szCs w:val="26"/>
              </w:rPr>
              <w:t>….......................................</w:t>
            </w:r>
          </w:p>
        </w:tc>
        <w:tc>
          <w:tcPr>
            <w:tcW w:w="3260" w:type="dxa"/>
            <w:shd w:val="clear" w:color="auto" w:fill="auto"/>
            <w:noWrap/>
            <w:vAlign w:val="center"/>
            <w:hideMark/>
          </w:tcPr>
          <w:p w14:paraId="029F5013" w14:textId="77777777" w:rsidR="00D86589" w:rsidRPr="00CA6CEA" w:rsidRDefault="00D86589" w:rsidP="00D86589">
            <w:pPr>
              <w:autoSpaceDE/>
              <w:autoSpaceDN/>
              <w:spacing w:before="80" w:line="340" w:lineRule="exact"/>
              <w:ind w:firstLine="0"/>
              <w:jc w:val="center"/>
              <w:rPr>
                <w:rFonts w:ascii="Times New Roman" w:hAnsi="Times New Roman" w:cs="Times New Roman"/>
                <w:color w:val="000000"/>
                <w:sz w:val="26"/>
                <w:szCs w:val="26"/>
              </w:rPr>
            </w:pPr>
            <w:r w:rsidRPr="00CA6CEA">
              <w:rPr>
                <w:rFonts w:ascii="Times New Roman" w:hAnsi="Times New Roman" w:cs="Times New Roman"/>
                <w:color w:val="000000"/>
                <w:sz w:val="26"/>
                <w:szCs w:val="26"/>
              </w:rPr>
              <w:t>…................................</w:t>
            </w:r>
          </w:p>
        </w:tc>
        <w:tc>
          <w:tcPr>
            <w:tcW w:w="2694" w:type="dxa"/>
            <w:shd w:val="clear" w:color="auto" w:fill="auto"/>
            <w:noWrap/>
            <w:vAlign w:val="center"/>
            <w:hideMark/>
          </w:tcPr>
          <w:p w14:paraId="34CF8B4C" w14:textId="77777777" w:rsidR="00D86589" w:rsidRPr="00CA6CEA" w:rsidRDefault="00D86589" w:rsidP="00D86589">
            <w:pPr>
              <w:autoSpaceDE/>
              <w:autoSpaceDN/>
              <w:spacing w:before="80" w:line="340" w:lineRule="exact"/>
              <w:ind w:firstLine="0"/>
              <w:jc w:val="center"/>
              <w:rPr>
                <w:rFonts w:ascii="Times New Roman" w:hAnsi="Times New Roman" w:cs="Times New Roman"/>
                <w:color w:val="000000"/>
                <w:sz w:val="26"/>
                <w:szCs w:val="26"/>
              </w:rPr>
            </w:pPr>
            <w:r w:rsidRPr="00CA6CEA">
              <w:rPr>
                <w:rFonts w:ascii="Times New Roman" w:hAnsi="Times New Roman" w:cs="Times New Roman"/>
                <w:color w:val="000000"/>
                <w:sz w:val="26"/>
                <w:szCs w:val="26"/>
              </w:rPr>
              <w:t>…..........................</w:t>
            </w:r>
          </w:p>
        </w:tc>
        <w:tc>
          <w:tcPr>
            <w:tcW w:w="992" w:type="dxa"/>
          </w:tcPr>
          <w:p w14:paraId="191FA467" w14:textId="77777777" w:rsidR="00D86589" w:rsidRPr="00CA6CEA" w:rsidRDefault="00D86589" w:rsidP="00D86589">
            <w:pPr>
              <w:autoSpaceDE/>
              <w:autoSpaceDN/>
              <w:spacing w:before="80" w:line="340" w:lineRule="exact"/>
              <w:ind w:firstLine="0"/>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D86589" w:rsidRPr="00CA6CEA" w14:paraId="75B83A1D" w14:textId="77777777" w:rsidTr="00D86589">
        <w:trPr>
          <w:trHeight w:val="480"/>
        </w:trPr>
        <w:tc>
          <w:tcPr>
            <w:tcW w:w="3544" w:type="dxa"/>
            <w:shd w:val="clear" w:color="auto" w:fill="auto"/>
            <w:noWrap/>
            <w:vAlign w:val="center"/>
            <w:hideMark/>
          </w:tcPr>
          <w:p w14:paraId="13D51B90" w14:textId="77777777" w:rsidR="00D86589" w:rsidRPr="00CA6CEA" w:rsidRDefault="00D86589" w:rsidP="00D86589">
            <w:pPr>
              <w:autoSpaceDE/>
              <w:autoSpaceDN/>
              <w:spacing w:before="80" w:line="340" w:lineRule="exact"/>
              <w:ind w:firstLine="0"/>
              <w:contextualSpacing/>
              <w:jc w:val="left"/>
              <w:rPr>
                <w:rFonts w:ascii="Times New Roman" w:hAnsi="Times New Roman" w:cs="Times New Roman"/>
                <w:color w:val="000000"/>
                <w:sz w:val="26"/>
                <w:szCs w:val="26"/>
              </w:rPr>
            </w:pPr>
            <w:r>
              <w:rPr>
                <w:rFonts w:ascii="Times New Roman" w:hAnsi="Times New Roman" w:cs="Times New Roman"/>
                <w:color w:val="000000"/>
                <w:sz w:val="26"/>
                <w:szCs w:val="26"/>
              </w:rPr>
              <w:t xml:space="preserve">2. </w:t>
            </w:r>
            <w:r w:rsidRPr="00CA6CEA">
              <w:rPr>
                <w:rFonts w:ascii="Times New Roman" w:hAnsi="Times New Roman" w:cs="Times New Roman"/>
                <w:color w:val="000000"/>
                <w:sz w:val="26"/>
                <w:szCs w:val="26"/>
              </w:rPr>
              <w:t>….......................................</w:t>
            </w:r>
          </w:p>
        </w:tc>
        <w:tc>
          <w:tcPr>
            <w:tcW w:w="3260" w:type="dxa"/>
            <w:shd w:val="clear" w:color="auto" w:fill="auto"/>
            <w:noWrap/>
            <w:vAlign w:val="center"/>
            <w:hideMark/>
          </w:tcPr>
          <w:p w14:paraId="718F2D44" w14:textId="77777777" w:rsidR="00D86589" w:rsidRPr="00CA6CEA" w:rsidRDefault="00D86589" w:rsidP="00D86589">
            <w:pPr>
              <w:autoSpaceDE/>
              <w:autoSpaceDN/>
              <w:spacing w:before="80" w:line="340" w:lineRule="exact"/>
              <w:ind w:firstLine="0"/>
              <w:jc w:val="center"/>
              <w:rPr>
                <w:rFonts w:ascii="Times New Roman" w:hAnsi="Times New Roman" w:cs="Times New Roman"/>
                <w:color w:val="000000"/>
                <w:sz w:val="26"/>
                <w:szCs w:val="26"/>
              </w:rPr>
            </w:pPr>
            <w:r w:rsidRPr="00CA6CEA">
              <w:rPr>
                <w:rFonts w:ascii="Times New Roman" w:hAnsi="Times New Roman" w:cs="Times New Roman"/>
                <w:color w:val="000000"/>
                <w:sz w:val="26"/>
                <w:szCs w:val="26"/>
              </w:rPr>
              <w:t>….................................</w:t>
            </w:r>
          </w:p>
        </w:tc>
        <w:tc>
          <w:tcPr>
            <w:tcW w:w="2694" w:type="dxa"/>
            <w:shd w:val="clear" w:color="auto" w:fill="auto"/>
            <w:noWrap/>
            <w:vAlign w:val="center"/>
            <w:hideMark/>
          </w:tcPr>
          <w:p w14:paraId="1CC86E42" w14:textId="77777777" w:rsidR="00D86589" w:rsidRPr="00CA6CEA" w:rsidRDefault="00D86589" w:rsidP="00D86589">
            <w:pPr>
              <w:autoSpaceDE/>
              <w:autoSpaceDN/>
              <w:spacing w:before="80" w:line="340" w:lineRule="exact"/>
              <w:ind w:firstLine="0"/>
              <w:jc w:val="center"/>
              <w:rPr>
                <w:rFonts w:ascii="Times New Roman" w:hAnsi="Times New Roman" w:cs="Times New Roman"/>
                <w:color w:val="000000"/>
                <w:sz w:val="26"/>
                <w:szCs w:val="26"/>
              </w:rPr>
            </w:pPr>
            <w:r w:rsidRPr="00CA6CEA">
              <w:rPr>
                <w:rFonts w:ascii="Times New Roman" w:hAnsi="Times New Roman" w:cs="Times New Roman"/>
                <w:color w:val="000000"/>
                <w:sz w:val="26"/>
                <w:szCs w:val="26"/>
              </w:rPr>
              <w:t>…...........................</w:t>
            </w:r>
          </w:p>
        </w:tc>
        <w:tc>
          <w:tcPr>
            <w:tcW w:w="992" w:type="dxa"/>
          </w:tcPr>
          <w:p w14:paraId="503AAAD3" w14:textId="77777777" w:rsidR="00D86589" w:rsidRPr="00CA6CEA" w:rsidRDefault="00D86589" w:rsidP="00D86589">
            <w:pPr>
              <w:autoSpaceDE/>
              <w:autoSpaceDN/>
              <w:spacing w:before="80" w:line="340" w:lineRule="exact"/>
              <w:ind w:firstLine="0"/>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D86589" w:rsidRPr="00CA6CEA" w14:paraId="7CCFA552" w14:textId="77777777" w:rsidTr="00D86589">
        <w:trPr>
          <w:trHeight w:val="480"/>
        </w:trPr>
        <w:tc>
          <w:tcPr>
            <w:tcW w:w="3544" w:type="dxa"/>
            <w:shd w:val="clear" w:color="auto" w:fill="auto"/>
            <w:noWrap/>
            <w:vAlign w:val="center"/>
            <w:hideMark/>
          </w:tcPr>
          <w:p w14:paraId="379A6618" w14:textId="77777777" w:rsidR="00D86589" w:rsidRPr="00CA6CEA" w:rsidRDefault="00D86589" w:rsidP="00D86589">
            <w:pPr>
              <w:autoSpaceDE/>
              <w:autoSpaceDN/>
              <w:spacing w:before="80" w:line="340" w:lineRule="exact"/>
              <w:ind w:firstLine="0"/>
              <w:contextualSpacing/>
              <w:jc w:val="left"/>
              <w:rPr>
                <w:rFonts w:ascii="Times New Roman" w:hAnsi="Times New Roman" w:cs="Times New Roman"/>
                <w:color w:val="000000"/>
                <w:sz w:val="26"/>
                <w:szCs w:val="26"/>
              </w:rPr>
            </w:pPr>
            <w:r>
              <w:rPr>
                <w:rFonts w:ascii="Times New Roman" w:hAnsi="Times New Roman" w:cs="Times New Roman"/>
                <w:color w:val="000000"/>
                <w:sz w:val="26"/>
                <w:szCs w:val="26"/>
              </w:rPr>
              <w:t xml:space="preserve">3. </w:t>
            </w:r>
            <w:r w:rsidRPr="00CA6CEA">
              <w:rPr>
                <w:rFonts w:ascii="Times New Roman" w:hAnsi="Times New Roman" w:cs="Times New Roman"/>
                <w:color w:val="000000"/>
                <w:sz w:val="26"/>
                <w:szCs w:val="26"/>
              </w:rPr>
              <w:t>….......................................</w:t>
            </w:r>
          </w:p>
        </w:tc>
        <w:tc>
          <w:tcPr>
            <w:tcW w:w="3260" w:type="dxa"/>
            <w:shd w:val="clear" w:color="auto" w:fill="auto"/>
            <w:noWrap/>
            <w:vAlign w:val="center"/>
            <w:hideMark/>
          </w:tcPr>
          <w:p w14:paraId="394B6E6D" w14:textId="77777777" w:rsidR="00D86589" w:rsidRPr="00CA6CEA" w:rsidRDefault="00D86589" w:rsidP="00D86589">
            <w:pPr>
              <w:autoSpaceDE/>
              <w:autoSpaceDN/>
              <w:spacing w:before="80" w:line="340" w:lineRule="exact"/>
              <w:ind w:firstLine="0"/>
              <w:jc w:val="center"/>
              <w:rPr>
                <w:rFonts w:ascii="Times New Roman" w:hAnsi="Times New Roman" w:cs="Times New Roman"/>
                <w:color w:val="000000"/>
                <w:sz w:val="26"/>
                <w:szCs w:val="26"/>
              </w:rPr>
            </w:pPr>
            <w:r w:rsidRPr="00CA6CEA">
              <w:rPr>
                <w:rFonts w:ascii="Times New Roman" w:hAnsi="Times New Roman" w:cs="Times New Roman"/>
                <w:color w:val="000000"/>
                <w:sz w:val="26"/>
                <w:szCs w:val="26"/>
              </w:rPr>
              <w:t>….................................</w:t>
            </w:r>
          </w:p>
        </w:tc>
        <w:tc>
          <w:tcPr>
            <w:tcW w:w="2694" w:type="dxa"/>
            <w:shd w:val="clear" w:color="auto" w:fill="auto"/>
            <w:noWrap/>
            <w:vAlign w:val="center"/>
            <w:hideMark/>
          </w:tcPr>
          <w:p w14:paraId="1DD81EEC" w14:textId="77777777" w:rsidR="00D86589" w:rsidRPr="00CA6CEA" w:rsidRDefault="00D86589" w:rsidP="00D86589">
            <w:pPr>
              <w:autoSpaceDE/>
              <w:autoSpaceDN/>
              <w:spacing w:before="80" w:line="340" w:lineRule="exact"/>
              <w:ind w:firstLine="0"/>
              <w:jc w:val="center"/>
              <w:rPr>
                <w:rFonts w:ascii="Times New Roman" w:hAnsi="Times New Roman" w:cs="Times New Roman"/>
                <w:color w:val="000000"/>
                <w:sz w:val="26"/>
                <w:szCs w:val="26"/>
              </w:rPr>
            </w:pPr>
            <w:r w:rsidRPr="00CA6CEA">
              <w:rPr>
                <w:rFonts w:ascii="Times New Roman" w:hAnsi="Times New Roman" w:cs="Times New Roman"/>
                <w:color w:val="000000"/>
                <w:sz w:val="26"/>
                <w:szCs w:val="26"/>
              </w:rPr>
              <w:t>…...........................</w:t>
            </w:r>
          </w:p>
        </w:tc>
        <w:tc>
          <w:tcPr>
            <w:tcW w:w="992" w:type="dxa"/>
          </w:tcPr>
          <w:p w14:paraId="0726F69D" w14:textId="77777777" w:rsidR="00D86589" w:rsidRPr="00CA6CEA" w:rsidRDefault="00D86589" w:rsidP="00D86589">
            <w:pPr>
              <w:autoSpaceDE/>
              <w:autoSpaceDN/>
              <w:spacing w:before="80" w:line="340" w:lineRule="exact"/>
              <w:ind w:firstLine="0"/>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bl>
    <w:p w14:paraId="45063526" w14:textId="77777777" w:rsidR="00CA6CEA" w:rsidRPr="00CA6CEA" w:rsidRDefault="00CA6CEA" w:rsidP="00CA6CEA">
      <w:pPr>
        <w:autoSpaceDE/>
        <w:autoSpaceDN/>
        <w:spacing w:before="80" w:line="340" w:lineRule="exact"/>
        <w:rPr>
          <w:rFonts w:ascii="Times New Roman" w:hAnsi="Times New Roman" w:cs="Times New Roman"/>
          <w:lang w:val="pt-BR" w:eastAsia="vi-VN"/>
        </w:rPr>
      </w:pPr>
      <w:r w:rsidRPr="00CA6CEA">
        <w:rPr>
          <w:rFonts w:ascii="Times New Roman" w:hAnsi="Times New Roman" w:cs="Times New Roman"/>
          <w:lang w:val="pt-BR" w:eastAsia="vi-VN"/>
        </w:rPr>
        <w:t>- Khóa học (đối với sinh viên) Từ tháng....năm.......đến tháng .....năm.....</w:t>
      </w:r>
    </w:p>
    <w:p w14:paraId="1A31BE1C" w14:textId="77777777" w:rsidR="00CA6CEA" w:rsidRPr="00CA6CEA" w:rsidRDefault="00CA6CEA" w:rsidP="00CA6CEA">
      <w:pPr>
        <w:autoSpaceDE/>
        <w:autoSpaceDN/>
        <w:spacing w:before="80" w:line="340" w:lineRule="exact"/>
        <w:rPr>
          <w:rFonts w:ascii="Times New Roman" w:hAnsi="Times New Roman" w:cs="Times New Roman"/>
          <w:lang w:val="pt-BR" w:eastAsia="vi-VN"/>
        </w:rPr>
      </w:pPr>
      <w:r w:rsidRPr="00CA6CEA">
        <w:rPr>
          <w:rFonts w:ascii="Times New Roman" w:hAnsi="Times New Roman" w:cs="Times New Roman"/>
          <w:lang w:val="pt-BR" w:eastAsia="vi-VN"/>
        </w:rPr>
        <w:t>- Thời hạn vay vốn:......................tháng</w:t>
      </w:r>
    </w:p>
    <w:p w14:paraId="015700B5" w14:textId="77777777" w:rsidR="00CA6CEA" w:rsidRPr="00CA6CEA" w:rsidRDefault="00CA6CEA" w:rsidP="00CA6CEA">
      <w:pPr>
        <w:autoSpaceDE/>
        <w:autoSpaceDN/>
        <w:spacing w:before="80" w:line="340" w:lineRule="exact"/>
        <w:rPr>
          <w:rFonts w:ascii="Times New Roman" w:hAnsi="Times New Roman" w:cs="Times New Roman"/>
          <w:lang w:val="pt-BR" w:eastAsia="vi-VN"/>
        </w:rPr>
      </w:pPr>
      <w:r w:rsidRPr="00CA6CEA">
        <w:rPr>
          <w:rFonts w:ascii="Times New Roman" w:hAnsi="Times New Roman" w:cs="Times New Roman"/>
          <w:lang w:val="pt-BR" w:eastAsia="vi-VN"/>
        </w:rPr>
        <w:t>- Kỳ hạn trả nợ:...................tháng/lần</w:t>
      </w:r>
    </w:p>
    <w:p w14:paraId="01C2CCA4" w14:textId="77777777" w:rsidR="00CA6CEA" w:rsidRPr="00CA6CEA" w:rsidRDefault="00CA6CEA" w:rsidP="00CA6CEA">
      <w:pPr>
        <w:autoSpaceDE/>
        <w:autoSpaceDN/>
        <w:spacing w:before="80" w:line="340" w:lineRule="exact"/>
        <w:rPr>
          <w:rFonts w:ascii="Times New Roman" w:hAnsi="Times New Roman" w:cs="Times New Roman"/>
          <w:lang w:val="pt-BR" w:eastAsia="vi-VN"/>
        </w:rPr>
      </w:pPr>
      <w:r w:rsidRPr="00CA6CEA">
        <w:rPr>
          <w:rFonts w:ascii="Times New Roman" w:hAnsi="Times New Roman" w:cs="Times New Roman"/>
          <w:lang w:val="pt-BR" w:eastAsia="vi-VN"/>
        </w:rPr>
        <w:t>- Hạn trả nợ cuối cùng: Ngày............./.........../............</w:t>
      </w:r>
    </w:p>
    <w:p w14:paraId="29315B7D" w14:textId="77777777" w:rsidR="00CA6CEA" w:rsidRPr="00CA6CEA" w:rsidRDefault="00CA6CEA" w:rsidP="00CA6CEA">
      <w:pPr>
        <w:autoSpaceDE/>
        <w:autoSpaceDN/>
        <w:spacing w:before="80" w:line="340" w:lineRule="exact"/>
        <w:rPr>
          <w:rFonts w:ascii="Times New Roman" w:hAnsi="Times New Roman" w:cs="Times New Roman"/>
          <w:b/>
          <w:lang w:val="pt-BR" w:eastAsia="vi-VN"/>
        </w:rPr>
      </w:pPr>
      <w:r w:rsidRPr="00CA6CEA">
        <w:rPr>
          <w:rFonts w:ascii="Times New Roman" w:hAnsi="Times New Roman" w:cs="Times New Roman"/>
          <w:b/>
          <w:lang w:val="pt-BR" w:eastAsia="vi-VN"/>
        </w:rPr>
        <w:t>III. CAM KẾT CỦA NGƯỜI VAY VỐN</w:t>
      </w:r>
    </w:p>
    <w:p w14:paraId="658F9A51" w14:textId="77777777" w:rsidR="00CA6CEA" w:rsidRPr="00CA6CEA" w:rsidRDefault="00CA6CEA" w:rsidP="00CA6CEA">
      <w:pPr>
        <w:shd w:val="clear" w:color="auto" w:fill="FFFFFF"/>
        <w:autoSpaceDE/>
        <w:autoSpaceDN/>
        <w:spacing w:before="80" w:line="340" w:lineRule="exact"/>
        <w:rPr>
          <w:rFonts w:ascii="Times New Roman" w:hAnsi="Times New Roman" w:cs="Times New Roman"/>
          <w:color w:val="000000"/>
          <w:lang w:val="pt-BR" w:eastAsia="vi-VN"/>
        </w:rPr>
      </w:pPr>
      <w:r w:rsidRPr="00CA6CEA">
        <w:rPr>
          <w:rFonts w:ascii="Times New Roman" w:hAnsi="Times New Roman" w:cs="Times New Roman"/>
          <w:color w:val="000000"/>
          <w:lang w:val="pt-BR" w:eastAsia="vi-VN"/>
        </w:rPr>
        <w:t xml:space="preserve">1. </w:t>
      </w:r>
      <w:r w:rsidRPr="00CA6CEA">
        <w:rPr>
          <w:rFonts w:ascii="Times New Roman" w:hAnsi="Times New Roman" w:cs="Times New Roman"/>
          <w:color w:val="000000"/>
          <w:lang w:val="vi-VN" w:eastAsia="vi-VN"/>
        </w:rPr>
        <w:t xml:space="preserve">Tại thời điểm đề nghị vay vốn, </w:t>
      </w:r>
      <w:r w:rsidRPr="00CA6CEA">
        <w:rPr>
          <w:rFonts w:ascii="Times New Roman" w:hAnsi="Times New Roman" w:cs="Times New Roman"/>
          <w:lang w:val="vi-VN" w:eastAsia="vi-VN"/>
        </w:rPr>
        <w:t>học sinh/sinh viê</w:t>
      </w:r>
      <w:r w:rsidRPr="00CA6CEA">
        <w:rPr>
          <w:rFonts w:ascii="Times New Roman" w:hAnsi="Times New Roman" w:cs="Times New Roman"/>
          <w:lang w:val="pt-BR" w:eastAsia="vi-VN"/>
        </w:rPr>
        <w:t xml:space="preserve">n có tên tại mục II nêu trên </w:t>
      </w:r>
      <w:r w:rsidRPr="00CA6CEA">
        <w:rPr>
          <w:rFonts w:ascii="Times New Roman" w:hAnsi="Times New Roman" w:cs="Times New Roman"/>
          <w:lang w:val="vi-VN"/>
        </w:rPr>
        <w:t>không</w:t>
      </w:r>
      <w:r w:rsidRPr="00CA6CEA">
        <w:rPr>
          <w:rFonts w:ascii="Times New Roman" w:hAnsi="Times New Roman" w:cs="Times New Roman"/>
          <w:lang w:val="pt-BR"/>
        </w:rPr>
        <w:t xml:space="preserve"> có máy tính, thiết bị đủ điều kiện </w:t>
      </w:r>
      <w:r w:rsidR="00DF00E8">
        <w:rPr>
          <w:rFonts w:ascii="Times New Roman" w:hAnsi="Times New Roman" w:cs="Times New Roman"/>
          <w:lang w:val="pt-BR"/>
        </w:rPr>
        <w:t>đáp ứng yêu cầu</w:t>
      </w:r>
      <w:r w:rsidR="00DF00E8" w:rsidRPr="00CA6CEA">
        <w:rPr>
          <w:rFonts w:ascii="Times New Roman" w:hAnsi="Times New Roman" w:cs="Times New Roman"/>
          <w:lang w:val="pt-BR"/>
        </w:rPr>
        <w:t xml:space="preserve"> </w:t>
      </w:r>
      <w:r w:rsidRPr="00CA6CEA">
        <w:rPr>
          <w:rFonts w:ascii="Times New Roman" w:hAnsi="Times New Roman" w:cs="Times New Roman"/>
          <w:lang w:val="pt-BR"/>
        </w:rPr>
        <w:t>học tập trực tuyến</w:t>
      </w:r>
      <w:r w:rsidRPr="00CA6CEA">
        <w:rPr>
          <w:rFonts w:ascii="Times New Roman" w:hAnsi="Times New Roman" w:cs="Times New Roman"/>
          <w:lang w:val="vi-VN"/>
        </w:rPr>
        <w:t xml:space="preserve"> </w:t>
      </w:r>
      <w:r w:rsidR="00DF00E8">
        <w:rPr>
          <w:rFonts w:ascii="Times New Roman" w:hAnsi="Times New Roman" w:cs="Times New Roman"/>
          <w:lang w:val="pt-BR"/>
        </w:rPr>
        <w:lastRenderedPageBreak/>
        <w:t>khi cần thiết</w:t>
      </w:r>
      <w:r w:rsidRPr="00CA6CEA">
        <w:rPr>
          <w:rFonts w:ascii="Times New Roman" w:hAnsi="Times New Roman" w:cs="Times New Roman"/>
          <w:lang w:val="pt-BR"/>
        </w:rPr>
        <w:t xml:space="preserve"> </w:t>
      </w:r>
      <w:r w:rsidRPr="00CA6CEA">
        <w:rPr>
          <w:rFonts w:ascii="Times New Roman" w:hAnsi="Times New Roman" w:cs="Times New Roman"/>
          <w:lang w:val="vi-VN" w:eastAsia="vi-VN"/>
        </w:rPr>
        <w:t>và chưa được hưởng chính sách hỗ trợ máy tính, thiết bị phục vụ học tập trực tuyến dưới mọi hình thức</w:t>
      </w:r>
      <w:r w:rsidRPr="00CA6CEA">
        <w:rPr>
          <w:rFonts w:ascii="Times New Roman" w:hAnsi="Times New Roman" w:cs="Times New Roman"/>
          <w:color w:val="000000"/>
          <w:lang w:val="pt-BR" w:eastAsia="vi-VN"/>
        </w:rPr>
        <w:t>.</w:t>
      </w:r>
    </w:p>
    <w:p w14:paraId="5120070E" w14:textId="77777777" w:rsidR="00CA6CEA" w:rsidRPr="00CA6CEA" w:rsidRDefault="00CA6CEA" w:rsidP="00CA6CEA">
      <w:pPr>
        <w:shd w:val="clear" w:color="auto" w:fill="FFFFFF"/>
        <w:autoSpaceDE/>
        <w:autoSpaceDN/>
        <w:spacing w:before="80" w:line="340" w:lineRule="exact"/>
        <w:rPr>
          <w:rFonts w:ascii="Times New Roman" w:hAnsi="Times New Roman" w:cs="Times New Roman"/>
          <w:color w:val="000000"/>
          <w:lang w:val="vi-VN" w:eastAsia="vi-VN"/>
        </w:rPr>
      </w:pPr>
      <w:r w:rsidRPr="00CA6CEA">
        <w:rPr>
          <w:rFonts w:ascii="Times New Roman" w:hAnsi="Times New Roman" w:cs="Times New Roman"/>
          <w:color w:val="000000"/>
          <w:lang w:val="pt-BR" w:eastAsia="vi-VN"/>
        </w:rPr>
        <w:t>2</w:t>
      </w:r>
      <w:r w:rsidRPr="00CA6CEA">
        <w:rPr>
          <w:rFonts w:ascii="Times New Roman" w:hAnsi="Times New Roman" w:cs="Times New Roman"/>
          <w:color w:val="000000"/>
          <w:lang w:val="vi-VN" w:eastAsia="vi-VN"/>
        </w:rPr>
        <w:t>. Chịu trách nhiệm trước pháp luật về sự chính xác, trung thực của các thông tin đã cung cấp nêu trên.</w:t>
      </w:r>
    </w:p>
    <w:p w14:paraId="54BB7C5A" w14:textId="77777777" w:rsidR="00CA6CEA" w:rsidRPr="00CA6CEA" w:rsidRDefault="00CA6CEA" w:rsidP="00CA6CEA">
      <w:pPr>
        <w:shd w:val="clear" w:color="auto" w:fill="FFFFFF"/>
        <w:autoSpaceDE/>
        <w:autoSpaceDN/>
        <w:spacing w:before="80" w:line="340" w:lineRule="exact"/>
        <w:rPr>
          <w:rFonts w:ascii="Times New Roman" w:hAnsi="Times New Roman" w:cs="Times New Roman"/>
          <w:color w:val="000000"/>
          <w:lang w:val="vi-VN" w:eastAsia="vi-VN"/>
        </w:rPr>
      </w:pPr>
      <w:r w:rsidRPr="00CA6CEA">
        <w:rPr>
          <w:rFonts w:ascii="Times New Roman" w:hAnsi="Times New Roman" w:cs="Times New Roman"/>
          <w:color w:val="000000"/>
          <w:lang w:val="vi-VN" w:eastAsia="vi-VN"/>
        </w:rPr>
        <w:t>3. Chấp hành các quy định về cho vay, chịu sự kiểm tra, giám sát việc sử dụng vốn vay của Ngân hàng Chính sách xã hội và các cơ quan chức năng theo quy định của pháp luật.</w:t>
      </w:r>
    </w:p>
    <w:p w14:paraId="379E617C" w14:textId="77777777" w:rsidR="00CA6CEA" w:rsidRPr="00CA6CEA" w:rsidRDefault="00CA6CEA" w:rsidP="00CA6CEA">
      <w:pPr>
        <w:shd w:val="clear" w:color="auto" w:fill="FFFFFF"/>
        <w:autoSpaceDE/>
        <w:autoSpaceDN/>
        <w:spacing w:before="80" w:line="340" w:lineRule="exact"/>
        <w:rPr>
          <w:rFonts w:ascii="Times New Roman" w:hAnsi="Times New Roman" w:cs="Times New Roman"/>
          <w:color w:val="000000"/>
          <w:lang w:val="vi-VN" w:eastAsia="vi-VN"/>
        </w:rPr>
      </w:pPr>
      <w:r w:rsidRPr="00CA6CEA">
        <w:rPr>
          <w:rFonts w:ascii="Times New Roman" w:hAnsi="Times New Roman" w:cs="Times New Roman"/>
          <w:color w:val="000000"/>
          <w:lang w:val="vi-VN" w:eastAsia="vi-VN"/>
        </w:rPr>
        <w:t>4. Thực hiện đầy đủ các cam kết với Ngân hàng Chính sách xã hội, sử dụng tiền vay đúng mục đích, đúng đối tượng, trả nợ đầy đủ, đúng hạn theo kế hoạch./.</w:t>
      </w:r>
    </w:p>
    <w:p w14:paraId="520EB540" w14:textId="77777777" w:rsidR="00CA6CEA" w:rsidRPr="00CA6CEA" w:rsidRDefault="00CA6CEA" w:rsidP="00CA6CEA">
      <w:pPr>
        <w:shd w:val="clear" w:color="auto" w:fill="FFFFFF"/>
        <w:autoSpaceDE/>
        <w:autoSpaceDN/>
        <w:spacing w:line="340" w:lineRule="exact"/>
        <w:ind w:firstLine="0"/>
        <w:rPr>
          <w:rFonts w:ascii="Arial" w:hAnsi="Arial" w:cs="Arial"/>
          <w:color w:val="000000"/>
          <w:sz w:val="18"/>
          <w:szCs w:val="18"/>
          <w:lang w:val="vi-VN"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A6CEA" w:rsidRPr="00CA6CEA" w14:paraId="531C1861" w14:textId="77777777" w:rsidTr="002C663B">
        <w:trPr>
          <w:tblCellSpacing w:w="0" w:type="dxa"/>
        </w:trPr>
        <w:tc>
          <w:tcPr>
            <w:tcW w:w="4428" w:type="dxa"/>
            <w:shd w:val="clear" w:color="auto" w:fill="FFFFFF"/>
            <w:tcMar>
              <w:top w:w="0" w:type="dxa"/>
              <w:left w:w="108" w:type="dxa"/>
              <w:bottom w:w="0" w:type="dxa"/>
              <w:right w:w="108" w:type="dxa"/>
            </w:tcMar>
            <w:hideMark/>
          </w:tcPr>
          <w:p w14:paraId="194C44F9" w14:textId="77777777" w:rsidR="00CA6CEA" w:rsidRPr="00CA6CEA" w:rsidRDefault="00CA6CEA" w:rsidP="00CA6CEA">
            <w:pPr>
              <w:autoSpaceDE/>
              <w:autoSpaceDN/>
              <w:spacing w:before="120" w:after="120" w:line="234" w:lineRule="atLeast"/>
              <w:ind w:firstLine="0"/>
              <w:jc w:val="left"/>
              <w:rPr>
                <w:rFonts w:ascii="Arial" w:hAnsi="Arial" w:cs="Arial"/>
                <w:color w:val="000000"/>
                <w:sz w:val="18"/>
                <w:szCs w:val="18"/>
                <w:lang w:val="vi-VN" w:eastAsia="vi-VN"/>
              </w:rPr>
            </w:pPr>
            <w:r w:rsidRPr="00CA6CEA">
              <w:rPr>
                <w:rFonts w:ascii="Arial" w:hAnsi="Arial" w:cs="Arial"/>
                <w:color w:val="000000"/>
                <w:sz w:val="18"/>
                <w:szCs w:val="18"/>
                <w:lang w:val="vi-VN" w:eastAsia="vi-VN"/>
              </w:rPr>
              <w:t> </w:t>
            </w:r>
          </w:p>
        </w:tc>
        <w:tc>
          <w:tcPr>
            <w:tcW w:w="4428" w:type="dxa"/>
            <w:shd w:val="clear" w:color="auto" w:fill="FFFFFF"/>
            <w:tcMar>
              <w:top w:w="0" w:type="dxa"/>
              <w:left w:w="108" w:type="dxa"/>
              <w:bottom w:w="0" w:type="dxa"/>
              <w:right w:w="108" w:type="dxa"/>
            </w:tcMar>
            <w:hideMark/>
          </w:tcPr>
          <w:p w14:paraId="1DFECD71" w14:textId="77777777" w:rsidR="00CA6CEA" w:rsidRPr="00CA6CEA" w:rsidRDefault="00CA6CEA" w:rsidP="00CA6CEA">
            <w:pPr>
              <w:autoSpaceDE/>
              <w:autoSpaceDN/>
              <w:spacing w:before="120" w:after="120" w:line="234" w:lineRule="atLeast"/>
              <w:ind w:firstLine="0"/>
              <w:jc w:val="center"/>
              <w:rPr>
                <w:rFonts w:ascii="Times New Roman" w:hAnsi="Times New Roman" w:cs="Times New Roman"/>
                <w:color w:val="000000"/>
                <w:lang w:val="vi-VN" w:eastAsia="vi-VN"/>
              </w:rPr>
            </w:pPr>
            <w:r w:rsidRPr="00CA6CEA">
              <w:rPr>
                <w:rFonts w:ascii="Times New Roman" w:hAnsi="Times New Roman" w:cs="Times New Roman"/>
                <w:i/>
                <w:iCs/>
                <w:color w:val="000000"/>
                <w:lang w:val="vi-VN" w:eastAsia="vi-VN"/>
              </w:rPr>
              <w:t>……, ngày…. tháng ... năm ...</w:t>
            </w:r>
            <w:r w:rsidRPr="00CA6CEA">
              <w:rPr>
                <w:rFonts w:ascii="Times New Roman" w:hAnsi="Times New Roman" w:cs="Times New Roman"/>
                <w:i/>
                <w:iCs/>
                <w:color w:val="000000"/>
                <w:lang w:val="vi-VN" w:eastAsia="vi-VN"/>
              </w:rPr>
              <w:br/>
            </w:r>
            <w:r w:rsidRPr="00CA6CEA">
              <w:rPr>
                <w:rFonts w:ascii="Times New Roman" w:hAnsi="Times New Roman" w:cs="Times New Roman"/>
                <w:b/>
                <w:bCs/>
                <w:color w:val="000000"/>
                <w:lang w:val="vi-VN" w:eastAsia="vi-VN"/>
              </w:rPr>
              <w:t>NGƯỜI  ĐỀ NGHỊ VAY VỐN</w:t>
            </w:r>
            <w:r w:rsidRPr="00CA6CEA">
              <w:rPr>
                <w:rFonts w:ascii="Times New Roman" w:hAnsi="Times New Roman" w:cs="Times New Roman"/>
                <w:b/>
                <w:bCs/>
                <w:color w:val="000000"/>
                <w:lang w:val="vi-VN" w:eastAsia="vi-VN"/>
              </w:rPr>
              <w:br/>
            </w:r>
            <w:r w:rsidRPr="00CA6CEA">
              <w:rPr>
                <w:rFonts w:ascii="Times New Roman" w:hAnsi="Times New Roman" w:cs="Times New Roman"/>
                <w:i/>
                <w:iCs/>
                <w:color w:val="000000"/>
                <w:lang w:val="vi-VN" w:eastAsia="vi-VN"/>
              </w:rPr>
              <w:t>(Ký, ghi rõ họ tên)</w:t>
            </w:r>
          </w:p>
        </w:tc>
      </w:tr>
    </w:tbl>
    <w:p w14:paraId="77E02125" w14:textId="77777777" w:rsidR="00CA6CEA" w:rsidRPr="00CA6CEA" w:rsidRDefault="00CA6CEA" w:rsidP="00CA6CEA">
      <w:pPr>
        <w:rPr>
          <w:lang w:val="vi-VN"/>
        </w:rPr>
      </w:pPr>
    </w:p>
    <w:p w14:paraId="6C647576" w14:textId="77777777" w:rsidR="00474185" w:rsidRPr="00474185" w:rsidRDefault="00474185" w:rsidP="001C7646">
      <w:pPr>
        <w:tabs>
          <w:tab w:val="left" w:pos="5964"/>
        </w:tabs>
        <w:autoSpaceDE/>
        <w:autoSpaceDN/>
        <w:spacing w:after="160" w:line="259" w:lineRule="auto"/>
        <w:ind w:firstLine="0"/>
        <w:jc w:val="left"/>
        <w:rPr>
          <w:rFonts w:ascii="Calibri" w:eastAsia="Calibri" w:hAnsi="Calibri" w:cs="Times New Roman"/>
          <w:sz w:val="22"/>
          <w:szCs w:val="22"/>
        </w:rPr>
      </w:pPr>
    </w:p>
    <w:sectPr w:rsidR="00474185" w:rsidRPr="00474185" w:rsidSect="0032237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F5A" w14:textId="77777777" w:rsidR="004A7131" w:rsidRDefault="004A7131">
      <w:r>
        <w:separator/>
      </w:r>
    </w:p>
  </w:endnote>
  <w:endnote w:type="continuationSeparator" w:id="0">
    <w:p w14:paraId="2778FE7B" w14:textId="77777777" w:rsidR="004A7131" w:rsidRDefault="004A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7120" w14:textId="77777777" w:rsidR="009C1B47" w:rsidRPr="00567C3F" w:rsidRDefault="009C1B47" w:rsidP="003765BC">
    <w:pPr>
      <w:pStyle w:val="Footer"/>
      <w:framePr w:wrap="around" w:vAnchor="text" w:hAnchor="margin" w:xAlign="center" w:y="1"/>
      <w:rPr>
        <w:rStyle w:val="PageNumber"/>
        <w:rFonts w:ascii="Times New Roman" w:hAnsi="Times New Roman" w:cs="Times New Roman"/>
      </w:rPr>
    </w:pPr>
    <w:r w:rsidRPr="00567C3F">
      <w:rPr>
        <w:rStyle w:val="PageNumber"/>
        <w:rFonts w:ascii="Times New Roman" w:hAnsi="Times New Roman" w:cs="Times New Roman"/>
      </w:rPr>
      <w:fldChar w:fldCharType="begin"/>
    </w:r>
    <w:r w:rsidRPr="00567C3F">
      <w:rPr>
        <w:rStyle w:val="PageNumber"/>
        <w:rFonts w:ascii="Times New Roman" w:hAnsi="Times New Roman" w:cs="Times New Roman"/>
      </w:rPr>
      <w:instrText xml:space="preserve">PAGE  </w:instrText>
    </w:r>
    <w:r w:rsidRPr="00567C3F">
      <w:rPr>
        <w:rStyle w:val="PageNumber"/>
        <w:rFonts w:ascii="Times New Roman" w:hAnsi="Times New Roman" w:cs="Times New Roman"/>
      </w:rPr>
      <w:fldChar w:fldCharType="end"/>
    </w:r>
  </w:p>
  <w:p w14:paraId="133DBEC1" w14:textId="77777777" w:rsidR="009C1B47" w:rsidRPr="00567C3F" w:rsidRDefault="009C1B47">
    <w:pPr>
      <w:pStyle w:val="Footer"/>
      <w:ind w:right="360"/>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3D40" w14:textId="77777777" w:rsidR="009C1B47" w:rsidRPr="00567C3F" w:rsidRDefault="009C1B47">
    <w:pPr>
      <w:pStyle w:val="Footer"/>
      <w:ind w:right="36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2B92" w14:textId="77777777" w:rsidR="009C1B47" w:rsidRDefault="009C1B47" w:rsidP="00474185">
    <w:pPr>
      <w:pStyle w:val="Footer"/>
      <w:jc w:val="both"/>
      <w:rPr>
        <w:rFonts w:ascii="Times New Roman" w:hAnsi="Times New Roman" w:cs="Times New Roman"/>
        <w:lang w:val="pt-BR"/>
      </w:rPr>
    </w:pPr>
    <w:r w:rsidRPr="00424977">
      <w:rPr>
        <w:rFonts w:ascii="Times New Roman" w:hAnsi="Times New Roman" w:cs="Times New Roman"/>
      </w:rPr>
      <w:t xml:space="preserve">(1) </w:t>
    </w:r>
    <w:proofErr w:type="spellStart"/>
    <w:r w:rsidRPr="00424977">
      <w:rPr>
        <w:rFonts w:ascii="Times New Roman" w:hAnsi="Times New Roman" w:cs="Times New Roman"/>
      </w:rPr>
      <w:t>Ghi</w:t>
    </w:r>
    <w:proofErr w:type="spellEnd"/>
    <w:r w:rsidRPr="00424977">
      <w:rPr>
        <w:rFonts w:ascii="Times New Roman" w:hAnsi="Times New Roman" w:cs="Times New Roman"/>
      </w:rPr>
      <w:t xml:space="preserve"> </w:t>
    </w:r>
    <w:proofErr w:type="spellStart"/>
    <w:r w:rsidRPr="00424977">
      <w:rPr>
        <w:rFonts w:ascii="Times New Roman" w:hAnsi="Times New Roman" w:cs="Times New Roman"/>
      </w:rPr>
      <w:t>rõ</w:t>
    </w:r>
    <w:proofErr w:type="spellEnd"/>
    <w:r w:rsidRPr="00424977">
      <w:rPr>
        <w:rFonts w:ascii="Times New Roman" w:hAnsi="Times New Roman" w:cs="Times New Roman"/>
      </w:rPr>
      <w:t xml:space="preserve"> </w:t>
    </w:r>
    <w:proofErr w:type="spellStart"/>
    <w:r w:rsidRPr="00424977">
      <w:rPr>
        <w:rFonts w:ascii="Times New Roman" w:hAnsi="Times New Roman" w:cs="Times New Roman"/>
      </w:rPr>
      <w:t>người</w:t>
    </w:r>
    <w:proofErr w:type="spellEnd"/>
    <w:r w:rsidRPr="00424977">
      <w:rPr>
        <w:rFonts w:ascii="Times New Roman" w:hAnsi="Times New Roman" w:cs="Times New Roman"/>
      </w:rPr>
      <w:t xml:space="preserve"> </w:t>
    </w:r>
    <w:proofErr w:type="spellStart"/>
    <w:r w:rsidRPr="00424977">
      <w:rPr>
        <w:rFonts w:ascii="Times New Roman" w:hAnsi="Times New Roman" w:cs="Times New Roman"/>
      </w:rPr>
      <w:t>vay</w:t>
    </w:r>
    <w:proofErr w:type="spellEnd"/>
    <w:r w:rsidRPr="00424977">
      <w:rPr>
        <w:rFonts w:ascii="Times New Roman" w:hAnsi="Times New Roman" w:cs="Times New Roman"/>
      </w:rPr>
      <w:t xml:space="preserve"> </w:t>
    </w:r>
    <w:proofErr w:type="spellStart"/>
    <w:r w:rsidRPr="00424977">
      <w:rPr>
        <w:rFonts w:ascii="Times New Roman" w:hAnsi="Times New Roman" w:cs="Times New Roman"/>
      </w:rPr>
      <w:t>vốn</w:t>
    </w:r>
    <w:proofErr w:type="spellEnd"/>
    <w:r w:rsidRPr="00424977">
      <w:rPr>
        <w:rFonts w:ascii="Times New Roman" w:hAnsi="Times New Roman" w:cs="Times New Roman"/>
      </w:rPr>
      <w:t xml:space="preserve"> </w:t>
    </w:r>
    <w:proofErr w:type="spellStart"/>
    <w:r w:rsidRPr="00424977">
      <w:rPr>
        <w:rFonts w:ascii="Times New Roman" w:hAnsi="Times New Roman" w:cs="Times New Roman"/>
      </w:rPr>
      <w:t>thuộc</w:t>
    </w:r>
    <w:proofErr w:type="spellEnd"/>
    <w:r w:rsidRPr="00424977">
      <w:rPr>
        <w:rFonts w:ascii="Times New Roman" w:hAnsi="Times New Roman" w:cs="Times New Roman"/>
      </w:rPr>
      <w:t xml:space="preserve"> </w:t>
    </w:r>
    <w:proofErr w:type="spellStart"/>
    <w:r w:rsidRPr="00424977">
      <w:rPr>
        <w:rFonts w:ascii="Times New Roman" w:hAnsi="Times New Roman" w:cs="Times New Roman"/>
      </w:rPr>
      <w:t>đối</w:t>
    </w:r>
    <w:proofErr w:type="spellEnd"/>
    <w:r w:rsidRPr="00424977">
      <w:rPr>
        <w:rFonts w:ascii="Times New Roman" w:hAnsi="Times New Roman" w:cs="Times New Roman"/>
      </w:rPr>
      <w:t xml:space="preserve"> </w:t>
    </w:r>
    <w:proofErr w:type="spellStart"/>
    <w:r w:rsidRPr="00424977">
      <w:rPr>
        <w:rFonts w:ascii="Times New Roman" w:hAnsi="Times New Roman" w:cs="Times New Roman"/>
      </w:rPr>
      <w:t>tượng</w:t>
    </w:r>
    <w:proofErr w:type="spellEnd"/>
    <w:r w:rsidRPr="00424977">
      <w:rPr>
        <w:rFonts w:ascii="Times New Roman" w:hAnsi="Times New Roman" w:cs="Times New Roman"/>
      </w:rPr>
      <w:t xml:space="preserve">: </w:t>
    </w:r>
    <w:proofErr w:type="spellStart"/>
    <w:r w:rsidRPr="00424977">
      <w:rPr>
        <w:rFonts w:ascii="Times New Roman" w:hAnsi="Times New Roman" w:cs="Times New Roman"/>
      </w:rPr>
      <w:t>Hộ</w:t>
    </w:r>
    <w:proofErr w:type="spellEnd"/>
    <w:r w:rsidRPr="00424977">
      <w:rPr>
        <w:rFonts w:ascii="Times New Roman" w:hAnsi="Times New Roman" w:cs="Times New Roman"/>
      </w:rPr>
      <w:t xml:space="preserve"> </w:t>
    </w:r>
    <w:proofErr w:type="spellStart"/>
    <w:r w:rsidRPr="00424977">
      <w:rPr>
        <w:rFonts w:ascii="Times New Roman" w:hAnsi="Times New Roman" w:cs="Times New Roman"/>
      </w:rPr>
      <w:t>nghèo</w:t>
    </w:r>
    <w:proofErr w:type="spellEnd"/>
    <w:r>
      <w:rPr>
        <w:rFonts w:ascii="Times New Roman" w:hAnsi="Times New Roman" w:cs="Times New Roman"/>
      </w:rPr>
      <w:t>;</w:t>
    </w:r>
    <w:r w:rsidRPr="00424977">
      <w:rPr>
        <w:rFonts w:ascii="Times New Roman" w:hAnsi="Times New Roman" w:cs="Times New Roman"/>
      </w:rPr>
      <w:t xml:space="preserve"> </w:t>
    </w:r>
    <w:proofErr w:type="spellStart"/>
    <w:r w:rsidRPr="00424977">
      <w:rPr>
        <w:rFonts w:ascii="Times New Roman" w:hAnsi="Times New Roman" w:cs="Times New Roman"/>
      </w:rPr>
      <w:t>hộ</w:t>
    </w:r>
    <w:proofErr w:type="spellEnd"/>
    <w:r w:rsidRPr="00424977">
      <w:rPr>
        <w:rFonts w:ascii="Times New Roman" w:hAnsi="Times New Roman" w:cs="Times New Roman"/>
      </w:rPr>
      <w:t xml:space="preserve"> </w:t>
    </w:r>
    <w:proofErr w:type="spellStart"/>
    <w:r w:rsidRPr="00424977">
      <w:rPr>
        <w:rFonts w:ascii="Times New Roman" w:hAnsi="Times New Roman" w:cs="Times New Roman"/>
      </w:rPr>
      <w:t>cận</w:t>
    </w:r>
    <w:proofErr w:type="spellEnd"/>
    <w:r w:rsidRPr="00424977">
      <w:rPr>
        <w:rFonts w:ascii="Times New Roman" w:hAnsi="Times New Roman" w:cs="Times New Roman"/>
      </w:rPr>
      <w:t xml:space="preserve"> </w:t>
    </w:r>
    <w:proofErr w:type="spellStart"/>
    <w:r w:rsidRPr="00424977">
      <w:rPr>
        <w:rFonts w:ascii="Times New Roman" w:hAnsi="Times New Roman" w:cs="Times New Roman"/>
      </w:rPr>
      <w:t>nghèo</w:t>
    </w:r>
    <w:proofErr w:type="spellEnd"/>
    <w:r>
      <w:rPr>
        <w:rFonts w:ascii="Times New Roman" w:hAnsi="Times New Roman" w:cs="Times New Roman"/>
      </w:rPr>
      <w:t>;</w:t>
    </w:r>
    <w:r w:rsidRPr="00424977">
      <w:rPr>
        <w:rFonts w:ascii="Times New Roman" w:hAnsi="Times New Roman" w:cs="Times New Roman"/>
      </w:rPr>
      <w:t xml:space="preserve"> </w:t>
    </w:r>
    <w:r w:rsidRPr="00424977">
      <w:rPr>
        <w:rFonts w:ascii="Times New Roman" w:hAnsi="Times New Roman" w:cs="Times New Roman"/>
        <w:shd w:val="clear" w:color="auto" w:fill="FFFFFF"/>
        <w:lang w:val="vi-VN"/>
      </w:rPr>
      <w:t xml:space="preserve">hộ </w:t>
    </w:r>
    <w:r w:rsidRPr="00424977">
      <w:rPr>
        <w:rFonts w:ascii="Times New Roman" w:hAnsi="Times New Roman" w:cs="Times New Roman"/>
        <w:lang w:val="vi-VN"/>
      </w:rPr>
      <w:t xml:space="preserve">gia đình </w:t>
    </w:r>
    <w:r w:rsidRPr="00424977">
      <w:rPr>
        <w:rFonts w:ascii="Times New Roman" w:hAnsi="Times New Roman" w:cs="Times New Roman"/>
        <w:lang w:val="pt-BR"/>
      </w:rPr>
      <w:t xml:space="preserve">có hoàn cảnh khó khăn do ảnh hưởng của đại dịch Covid-19 </w:t>
    </w:r>
  </w:p>
  <w:p w14:paraId="5B5E821A" w14:textId="1F65C480" w:rsidR="009C1B47" w:rsidRDefault="009C1B47" w:rsidP="00474185">
    <w:pPr>
      <w:pStyle w:val="Footer"/>
      <w:jc w:val="both"/>
      <w:rPr>
        <w:rFonts w:ascii="Times New Roman" w:hAnsi="Times New Roman" w:cs="Times New Roman"/>
        <w:lang w:val="pt-BR"/>
      </w:rPr>
    </w:pPr>
    <w:r w:rsidRPr="00430FC7">
      <w:rPr>
        <w:rFonts w:ascii="Times New Roman" w:hAnsi="Times New Roman" w:cs="Times New Roman"/>
        <w:lang w:val="pt-BR"/>
      </w:rPr>
      <w:t xml:space="preserve">(2) Ghi rõ </w:t>
    </w:r>
    <w:r>
      <w:rPr>
        <w:rFonts w:ascii="Times New Roman" w:hAnsi="Times New Roman" w:cs="Times New Roman"/>
        <w:lang w:val="pt-BR"/>
      </w:rPr>
      <w:t>tên trường học</w:t>
    </w:r>
  </w:p>
  <w:p w14:paraId="53B211B6" w14:textId="77777777" w:rsidR="009C1B47" w:rsidRPr="00430FC7" w:rsidRDefault="009C1B47">
    <w:pPr>
      <w:pStyle w:val="Footer"/>
      <w:rPr>
        <w:rFonts w:ascii="Times New Roman" w:hAnsi="Times New Roman" w:cs="Times New Roman"/>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F6FB" w14:textId="77777777" w:rsidR="009C1B47" w:rsidRPr="00430FC7" w:rsidRDefault="009C1B47">
    <w:pPr>
      <w:pStyle w:val="Footer"/>
      <w:rPr>
        <w:rFonts w:ascii="Times New Roman" w:hAnsi="Times New Roman" w:cs="Times New Roman"/>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32C23" w14:textId="77777777" w:rsidR="004A7131" w:rsidRDefault="004A7131">
      <w:r>
        <w:separator/>
      </w:r>
    </w:p>
  </w:footnote>
  <w:footnote w:type="continuationSeparator" w:id="0">
    <w:p w14:paraId="302654FB" w14:textId="77777777" w:rsidR="004A7131" w:rsidRDefault="004A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6372" w14:textId="77777777" w:rsidR="009C1B47" w:rsidRDefault="009C1B47" w:rsidP="008E36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A6C4FB" w14:textId="77777777" w:rsidR="009C1B47" w:rsidRDefault="009C1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148842"/>
      <w:docPartObj>
        <w:docPartGallery w:val="Page Numbers (Top of Page)"/>
        <w:docPartUnique/>
      </w:docPartObj>
    </w:sdtPr>
    <w:sdtEndPr/>
    <w:sdtContent>
      <w:p w14:paraId="293CAB9B" w14:textId="77777777" w:rsidR="009C1B47" w:rsidRDefault="006C0CD9">
        <w:pPr>
          <w:pStyle w:val="Header"/>
          <w:jc w:val="center"/>
        </w:pPr>
        <w:r>
          <w:fldChar w:fldCharType="begin"/>
        </w:r>
        <w:r>
          <w:instrText xml:space="preserve"> PAGE   \* MERGEFORMAT </w:instrText>
        </w:r>
        <w:r>
          <w:fldChar w:fldCharType="separate"/>
        </w:r>
        <w:r w:rsidR="009C1B47">
          <w:rPr>
            <w:noProof/>
          </w:rPr>
          <w:t>5</w:t>
        </w:r>
        <w:r>
          <w:rPr>
            <w:noProof/>
          </w:rPr>
          <w:fldChar w:fldCharType="end"/>
        </w:r>
      </w:p>
    </w:sdtContent>
  </w:sdt>
  <w:p w14:paraId="17902896" w14:textId="77777777" w:rsidR="009C1B47" w:rsidRPr="008E364A" w:rsidRDefault="009C1B47" w:rsidP="008E364A">
    <w:pPr>
      <w:pStyle w:val="Header"/>
      <w:ind w:firstLine="0"/>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681629"/>
      <w:docPartObj>
        <w:docPartGallery w:val="Page Numbers (Top of Page)"/>
        <w:docPartUnique/>
      </w:docPartObj>
    </w:sdtPr>
    <w:sdtEndPr/>
    <w:sdtContent>
      <w:p w14:paraId="49BE048C" w14:textId="77777777" w:rsidR="009C1B47" w:rsidRDefault="006C0CD9">
        <w:pPr>
          <w:pStyle w:val="Header"/>
          <w:jc w:val="center"/>
        </w:pPr>
        <w:r>
          <w:fldChar w:fldCharType="begin"/>
        </w:r>
        <w:r>
          <w:instrText xml:space="preserve"> PAGE   \* MERGEFORMAT </w:instrText>
        </w:r>
        <w:r>
          <w:fldChar w:fldCharType="separate"/>
        </w:r>
        <w:r w:rsidR="009C1B47">
          <w:rPr>
            <w:noProof/>
          </w:rPr>
          <w:t>9</w:t>
        </w:r>
        <w:r>
          <w:rPr>
            <w:noProof/>
          </w:rPr>
          <w:fldChar w:fldCharType="end"/>
        </w:r>
      </w:p>
    </w:sdtContent>
  </w:sdt>
  <w:p w14:paraId="19C14435" w14:textId="77777777" w:rsidR="009C1B47" w:rsidRPr="008E364A" w:rsidRDefault="009C1B47" w:rsidP="008E364A">
    <w:pPr>
      <w:pStyle w:val="Header"/>
      <w:ind w:firstLine="0"/>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135"/>
    <w:multiLevelType w:val="hybridMultilevel"/>
    <w:tmpl w:val="A1C47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D164D"/>
    <w:multiLevelType w:val="hybridMultilevel"/>
    <w:tmpl w:val="9DC400C0"/>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11E36364"/>
    <w:multiLevelType w:val="hybridMultilevel"/>
    <w:tmpl w:val="A1966300"/>
    <w:lvl w:ilvl="0" w:tplc="3AAEA8D6">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C7D00"/>
    <w:multiLevelType w:val="hybridMultilevel"/>
    <w:tmpl w:val="0F94FD70"/>
    <w:lvl w:ilvl="0" w:tplc="04090001">
      <w:start w:val="1"/>
      <w:numFmt w:val="bullet"/>
      <w:lvlText w:val=""/>
      <w:lvlJc w:val="left"/>
      <w:pPr>
        <w:tabs>
          <w:tab w:val="num" w:pos="1515"/>
        </w:tabs>
        <w:ind w:left="1515" w:hanging="360"/>
      </w:pPr>
      <w:rPr>
        <w:rFonts w:ascii="Symbol" w:hAnsi="Symbol" w:hint="default"/>
      </w:rPr>
    </w:lvl>
    <w:lvl w:ilvl="1" w:tplc="7FCAD488">
      <w:numFmt w:val="bullet"/>
      <w:lvlText w:val="-"/>
      <w:lvlJc w:val="left"/>
      <w:pPr>
        <w:tabs>
          <w:tab w:val="num" w:pos="2235"/>
        </w:tabs>
        <w:ind w:left="2235" w:hanging="360"/>
      </w:pPr>
      <w:rPr>
        <w:rFonts w:ascii=".VnTime" w:eastAsia="Times New Roman" w:hAnsi=".VnTime" w:cs="Times New Roman"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4" w15:restartNumberingAfterBreak="0">
    <w:nsid w:val="1A155959"/>
    <w:multiLevelType w:val="hybridMultilevel"/>
    <w:tmpl w:val="C7BAB0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FE4607"/>
    <w:multiLevelType w:val="hybridMultilevel"/>
    <w:tmpl w:val="088C53A8"/>
    <w:lvl w:ilvl="0" w:tplc="EF4E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00031F"/>
    <w:multiLevelType w:val="hybridMultilevel"/>
    <w:tmpl w:val="99F03110"/>
    <w:lvl w:ilvl="0" w:tplc="0EAE7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E330FA"/>
    <w:multiLevelType w:val="hybridMultilevel"/>
    <w:tmpl w:val="215E6C02"/>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8" w15:restartNumberingAfterBreak="0">
    <w:nsid w:val="329A0959"/>
    <w:multiLevelType w:val="hybridMultilevel"/>
    <w:tmpl w:val="8CFE96D0"/>
    <w:lvl w:ilvl="0" w:tplc="3AAEA8D6">
      <w:start w:val="1"/>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B2E12F9"/>
    <w:multiLevelType w:val="hybridMultilevel"/>
    <w:tmpl w:val="0F3479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D918D7"/>
    <w:multiLevelType w:val="hybridMultilevel"/>
    <w:tmpl w:val="5C70D1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06E0BCE"/>
    <w:multiLevelType w:val="hybridMultilevel"/>
    <w:tmpl w:val="15E2BC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1E94B6F"/>
    <w:multiLevelType w:val="hybridMultilevel"/>
    <w:tmpl w:val="3EBC22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3333B05"/>
    <w:multiLevelType w:val="hybridMultilevel"/>
    <w:tmpl w:val="CB1A51FE"/>
    <w:lvl w:ilvl="0" w:tplc="3AAEA8D6">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9330B1"/>
    <w:multiLevelType w:val="hybridMultilevel"/>
    <w:tmpl w:val="83083D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C1D29BB"/>
    <w:multiLevelType w:val="hybridMultilevel"/>
    <w:tmpl w:val="2AB264D2"/>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6" w15:restartNumberingAfterBreak="0">
    <w:nsid w:val="50C00F12"/>
    <w:multiLevelType w:val="hybridMultilevel"/>
    <w:tmpl w:val="D2BC2A9C"/>
    <w:lvl w:ilvl="0" w:tplc="6B8EA2E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EC23E9"/>
    <w:multiLevelType w:val="hybridMultilevel"/>
    <w:tmpl w:val="D376DC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24F2C4F"/>
    <w:multiLevelType w:val="hybridMultilevel"/>
    <w:tmpl w:val="1FA09C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4136D79"/>
    <w:multiLevelType w:val="hybridMultilevel"/>
    <w:tmpl w:val="A1C475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7D4836"/>
    <w:multiLevelType w:val="hybridMultilevel"/>
    <w:tmpl w:val="5A4C8924"/>
    <w:lvl w:ilvl="0" w:tplc="290E4696">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FE6467"/>
    <w:multiLevelType w:val="hybridMultilevel"/>
    <w:tmpl w:val="12629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0A0817"/>
    <w:multiLevelType w:val="hybridMultilevel"/>
    <w:tmpl w:val="057CA6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CF2D3B"/>
    <w:multiLevelType w:val="hybridMultilevel"/>
    <w:tmpl w:val="EA660A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7985D86"/>
    <w:multiLevelType w:val="hybridMultilevel"/>
    <w:tmpl w:val="401CFA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4"/>
  </w:num>
  <w:num w:numId="3">
    <w:abstractNumId w:val="14"/>
  </w:num>
  <w:num w:numId="4">
    <w:abstractNumId w:val="8"/>
  </w:num>
  <w:num w:numId="5">
    <w:abstractNumId w:val="2"/>
  </w:num>
  <w:num w:numId="6">
    <w:abstractNumId w:val="13"/>
  </w:num>
  <w:num w:numId="7">
    <w:abstractNumId w:val="23"/>
  </w:num>
  <w:num w:numId="8">
    <w:abstractNumId w:val="7"/>
  </w:num>
  <w:num w:numId="9">
    <w:abstractNumId w:val="1"/>
  </w:num>
  <w:num w:numId="10">
    <w:abstractNumId w:val="12"/>
  </w:num>
  <w:num w:numId="11">
    <w:abstractNumId w:val="18"/>
  </w:num>
  <w:num w:numId="12">
    <w:abstractNumId w:val="11"/>
  </w:num>
  <w:num w:numId="13">
    <w:abstractNumId w:val="10"/>
  </w:num>
  <w:num w:numId="14">
    <w:abstractNumId w:val="17"/>
  </w:num>
  <w:num w:numId="15">
    <w:abstractNumId w:val="15"/>
  </w:num>
  <w:num w:numId="16">
    <w:abstractNumId w:val="3"/>
  </w:num>
  <w:num w:numId="17">
    <w:abstractNumId w:val="24"/>
  </w:num>
  <w:num w:numId="18">
    <w:abstractNumId w:val="9"/>
  </w:num>
  <w:num w:numId="19">
    <w:abstractNumId w:val="21"/>
  </w:num>
  <w:num w:numId="20">
    <w:abstractNumId w:val="20"/>
  </w:num>
  <w:num w:numId="21">
    <w:abstractNumId w:val="6"/>
  </w:num>
  <w:num w:numId="22">
    <w:abstractNumId w:val="16"/>
  </w:num>
  <w:num w:numId="23">
    <w:abstractNumId w:val="5"/>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76DB"/>
    <w:rsid w:val="000001A3"/>
    <w:rsid w:val="00003201"/>
    <w:rsid w:val="00003C47"/>
    <w:rsid w:val="00004CC5"/>
    <w:rsid w:val="000059AE"/>
    <w:rsid w:val="00005CE1"/>
    <w:rsid w:val="0000794B"/>
    <w:rsid w:val="000115B7"/>
    <w:rsid w:val="00011A72"/>
    <w:rsid w:val="0002164B"/>
    <w:rsid w:val="000231BD"/>
    <w:rsid w:val="000245F8"/>
    <w:rsid w:val="000422E9"/>
    <w:rsid w:val="000442D9"/>
    <w:rsid w:val="000502C7"/>
    <w:rsid w:val="000640DC"/>
    <w:rsid w:val="000667FD"/>
    <w:rsid w:val="00066F7B"/>
    <w:rsid w:val="0007021F"/>
    <w:rsid w:val="000711C3"/>
    <w:rsid w:val="00071446"/>
    <w:rsid w:val="000739BD"/>
    <w:rsid w:val="000826A6"/>
    <w:rsid w:val="00090477"/>
    <w:rsid w:val="000929C0"/>
    <w:rsid w:val="00096FCC"/>
    <w:rsid w:val="000A17AE"/>
    <w:rsid w:val="000A2FF4"/>
    <w:rsid w:val="000A5886"/>
    <w:rsid w:val="000B0F93"/>
    <w:rsid w:val="000B133A"/>
    <w:rsid w:val="000B174E"/>
    <w:rsid w:val="000B1A39"/>
    <w:rsid w:val="000B29A6"/>
    <w:rsid w:val="000B4517"/>
    <w:rsid w:val="000B6FA8"/>
    <w:rsid w:val="000C1DDE"/>
    <w:rsid w:val="000C2392"/>
    <w:rsid w:val="000C3509"/>
    <w:rsid w:val="000C6908"/>
    <w:rsid w:val="000D4B81"/>
    <w:rsid w:val="000D6426"/>
    <w:rsid w:val="000E29C7"/>
    <w:rsid w:val="000E4508"/>
    <w:rsid w:val="000E7421"/>
    <w:rsid w:val="0010119A"/>
    <w:rsid w:val="00101D2C"/>
    <w:rsid w:val="00103D42"/>
    <w:rsid w:val="00103D58"/>
    <w:rsid w:val="00110784"/>
    <w:rsid w:val="0011183E"/>
    <w:rsid w:val="001118F2"/>
    <w:rsid w:val="00113A9D"/>
    <w:rsid w:val="00115844"/>
    <w:rsid w:val="00117416"/>
    <w:rsid w:val="0011797C"/>
    <w:rsid w:val="001210BA"/>
    <w:rsid w:val="00122CD2"/>
    <w:rsid w:val="00126A41"/>
    <w:rsid w:val="0013159C"/>
    <w:rsid w:val="001337F8"/>
    <w:rsid w:val="00133CD0"/>
    <w:rsid w:val="00135126"/>
    <w:rsid w:val="00136B4E"/>
    <w:rsid w:val="0014595B"/>
    <w:rsid w:val="001461DB"/>
    <w:rsid w:val="001542FE"/>
    <w:rsid w:val="00154D59"/>
    <w:rsid w:val="00160421"/>
    <w:rsid w:val="00172744"/>
    <w:rsid w:val="00175380"/>
    <w:rsid w:val="00184C5B"/>
    <w:rsid w:val="0018714F"/>
    <w:rsid w:val="00190E5F"/>
    <w:rsid w:val="00192718"/>
    <w:rsid w:val="00193127"/>
    <w:rsid w:val="001945F2"/>
    <w:rsid w:val="001960A3"/>
    <w:rsid w:val="00196494"/>
    <w:rsid w:val="00196D67"/>
    <w:rsid w:val="001A2E23"/>
    <w:rsid w:val="001A3419"/>
    <w:rsid w:val="001A7C15"/>
    <w:rsid w:val="001B4C4E"/>
    <w:rsid w:val="001B6ABF"/>
    <w:rsid w:val="001C343D"/>
    <w:rsid w:val="001C4AA6"/>
    <w:rsid w:val="001C72FD"/>
    <w:rsid w:val="001C7646"/>
    <w:rsid w:val="001D0019"/>
    <w:rsid w:val="001D181F"/>
    <w:rsid w:val="001D50D9"/>
    <w:rsid w:val="001D538D"/>
    <w:rsid w:val="001E02F9"/>
    <w:rsid w:val="001E53A6"/>
    <w:rsid w:val="001E5CCC"/>
    <w:rsid w:val="001E7872"/>
    <w:rsid w:val="001F159F"/>
    <w:rsid w:val="001F1A4A"/>
    <w:rsid w:val="001F1B37"/>
    <w:rsid w:val="001F1EEB"/>
    <w:rsid w:val="001F229C"/>
    <w:rsid w:val="001F51EF"/>
    <w:rsid w:val="00203E5B"/>
    <w:rsid w:val="002158EA"/>
    <w:rsid w:val="00217C34"/>
    <w:rsid w:val="00220BE4"/>
    <w:rsid w:val="00223779"/>
    <w:rsid w:val="002260B5"/>
    <w:rsid w:val="002275F0"/>
    <w:rsid w:val="00232E1D"/>
    <w:rsid w:val="00234C8B"/>
    <w:rsid w:val="00236785"/>
    <w:rsid w:val="00241A4A"/>
    <w:rsid w:val="00242825"/>
    <w:rsid w:val="0024518C"/>
    <w:rsid w:val="0025319C"/>
    <w:rsid w:val="00257057"/>
    <w:rsid w:val="002571A5"/>
    <w:rsid w:val="00257E13"/>
    <w:rsid w:val="002654A7"/>
    <w:rsid w:val="002824E6"/>
    <w:rsid w:val="0028425E"/>
    <w:rsid w:val="00285EDD"/>
    <w:rsid w:val="00287D55"/>
    <w:rsid w:val="0029110E"/>
    <w:rsid w:val="00295AD3"/>
    <w:rsid w:val="00297093"/>
    <w:rsid w:val="002A52DB"/>
    <w:rsid w:val="002B0AD4"/>
    <w:rsid w:val="002B6AD2"/>
    <w:rsid w:val="002C18F2"/>
    <w:rsid w:val="002C205E"/>
    <w:rsid w:val="002C36E5"/>
    <w:rsid w:val="002C663B"/>
    <w:rsid w:val="002D16FB"/>
    <w:rsid w:val="002D34A7"/>
    <w:rsid w:val="002D3703"/>
    <w:rsid w:val="002D4D05"/>
    <w:rsid w:val="002D6FAF"/>
    <w:rsid w:val="002D78A9"/>
    <w:rsid w:val="002E2BE0"/>
    <w:rsid w:val="002E3B62"/>
    <w:rsid w:val="002F0389"/>
    <w:rsid w:val="002F10AC"/>
    <w:rsid w:val="002F1545"/>
    <w:rsid w:val="002F2F33"/>
    <w:rsid w:val="002F342C"/>
    <w:rsid w:val="002F3F40"/>
    <w:rsid w:val="002F5738"/>
    <w:rsid w:val="00301245"/>
    <w:rsid w:val="00307C26"/>
    <w:rsid w:val="003108A4"/>
    <w:rsid w:val="00312980"/>
    <w:rsid w:val="00317349"/>
    <w:rsid w:val="0032237E"/>
    <w:rsid w:val="0032726F"/>
    <w:rsid w:val="00331CDC"/>
    <w:rsid w:val="00340500"/>
    <w:rsid w:val="00341110"/>
    <w:rsid w:val="00341BD9"/>
    <w:rsid w:val="00342E9B"/>
    <w:rsid w:val="00353DCA"/>
    <w:rsid w:val="00364A63"/>
    <w:rsid w:val="00365550"/>
    <w:rsid w:val="00365D5B"/>
    <w:rsid w:val="00371C15"/>
    <w:rsid w:val="00374C31"/>
    <w:rsid w:val="00375037"/>
    <w:rsid w:val="00376094"/>
    <w:rsid w:val="003765BC"/>
    <w:rsid w:val="00380461"/>
    <w:rsid w:val="00381460"/>
    <w:rsid w:val="00394A11"/>
    <w:rsid w:val="00395820"/>
    <w:rsid w:val="003A554B"/>
    <w:rsid w:val="003A5F2D"/>
    <w:rsid w:val="003B2287"/>
    <w:rsid w:val="003B3DD1"/>
    <w:rsid w:val="003B6673"/>
    <w:rsid w:val="003B6B7D"/>
    <w:rsid w:val="003B7A99"/>
    <w:rsid w:val="003C1EC5"/>
    <w:rsid w:val="003C541C"/>
    <w:rsid w:val="003C7188"/>
    <w:rsid w:val="003C7F23"/>
    <w:rsid w:val="003D0EB8"/>
    <w:rsid w:val="003D1A74"/>
    <w:rsid w:val="003D61CB"/>
    <w:rsid w:val="003E0C45"/>
    <w:rsid w:val="003E23B6"/>
    <w:rsid w:val="003E5442"/>
    <w:rsid w:val="003E65D6"/>
    <w:rsid w:val="003E77AA"/>
    <w:rsid w:val="003F053F"/>
    <w:rsid w:val="003F21DD"/>
    <w:rsid w:val="003F3160"/>
    <w:rsid w:val="00404AB0"/>
    <w:rsid w:val="00404F02"/>
    <w:rsid w:val="00405275"/>
    <w:rsid w:val="00406C76"/>
    <w:rsid w:val="004103B2"/>
    <w:rsid w:val="004123E0"/>
    <w:rsid w:val="004143E4"/>
    <w:rsid w:val="00417F35"/>
    <w:rsid w:val="00425C56"/>
    <w:rsid w:val="004313E8"/>
    <w:rsid w:val="00432351"/>
    <w:rsid w:val="004328EA"/>
    <w:rsid w:val="00432D5C"/>
    <w:rsid w:val="0043391C"/>
    <w:rsid w:val="00434B7B"/>
    <w:rsid w:val="00434FE4"/>
    <w:rsid w:val="00435EF7"/>
    <w:rsid w:val="0043612C"/>
    <w:rsid w:val="00441322"/>
    <w:rsid w:val="004532BB"/>
    <w:rsid w:val="00455092"/>
    <w:rsid w:val="004550E7"/>
    <w:rsid w:val="00465B80"/>
    <w:rsid w:val="00470065"/>
    <w:rsid w:val="00472AA8"/>
    <w:rsid w:val="00474185"/>
    <w:rsid w:val="004905C2"/>
    <w:rsid w:val="00490861"/>
    <w:rsid w:val="00492058"/>
    <w:rsid w:val="00492B64"/>
    <w:rsid w:val="004965EA"/>
    <w:rsid w:val="004A057B"/>
    <w:rsid w:val="004A0D66"/>
    <w:rsid w:val="004A0E8E"/>
    <w:rsid w:val="004A14C3"/>
    <w:rsid w:val="004A257F"/>
    <w:rsid w:val="004A7131"/>
    <w:rsid w:val="004C15CA"/>
    <w:rsid w:val="004C30EB"/>
    <w:rsid w:val="004C3D25"/>
    <w:rsid w:val="004D219A"/>
    <w:rsid w:val="004D4D4A"/>
    <w:rsid w:val="004E008D"/>
    <w:rsid w:val="004E5DE8"/>
    <w:rsid w:val="004E5FF9"/>
    <w:rsid w:val="004E7DE8"/>
    <w:rsid w:val="004F08B0"/>
    <w:rsid w:val="004F1310"/>
    <w:rsid w:val="004F2CC6"/>
    <w:rsid w:val="004F3E7E"/>
    <w:rsid w:val="004F459A"/>
    <w:rsid w:val="004F7F3A"/>
    <w:rsid w:val="005017AE"/>
    <w:rsid w:val="00502AF9"/>
    <w:rsid w:val="005030BB"/>
    <w:rsid w:val="005108A7"/>
    <w:rsid w:val="0051270D"/>
    <w:rsid w:val="00515B5C"/>
    <w:rsid w:val="00517032"/>
    <w:rsid w:val="00517EF7"/>
    <w:rsid w:val="005200CE"/>
    <w:rsid w:val="00521E57"/>
    <w:rsid w:val="00523110"/>
    <w:rsid w:val="0052528F"/>
    <w:rsid w:val="00532D69"/>
    <w:rsid w:val="00536FB7"/>
    <w:rsid w:val="00542210"/>
    <w:rsid w:val="005437BB"/>
    <w:rsid w:val="00553FF6"/>
    <w:rsid w:val="005569B3"/>
    <w:rsid w:val="0055711B"/>
    <w:rsid w:val="00557392"/>
    <w:rsid w:val="005641B8"/>
    <w:rsid w:val="00564239"/>
    <w:rsid w:val="0056690C"/>
    <w:rsid w:val="00567C3F"/>
    <w:rsid w:val="00572491"/>
    <w:rsid w:val="00577B13"/>
    <w:rsid w:val="00580D64"/>
    <w:rsid w:val="00581622"/>
    <w:rsid w:val="00583822"/>
    <w:rsid w:val="005918BB"/>
    <w:rsid w:val="00594C63"/>
    <w:rsid w:val="0059518A"/>
    <w:rsid w:val="005A181D"/>
    <w:rsid w:val="005B1863"/>
    <w:rsid w:val="005B2A40"/>
    <w:rsid w:val="005B665F"/>
    <w:rsid w:val="005C59A6"/>
    <w:rsid w:val="005C764C"/>
    <w:rsid w:val="005C7CF3"/>
    <w:rsid w:val="005D0C3A"/>
    <w:rsid w:val="005D0E5E"/>
    <w:rsid w:val="005D3C23"/>
    <w:rsid w:val="005E0B75"/>
    <w:rsid w:val="005E162F"/>
    <w:rsid w:val="005E4A68"/>
    <w:rsid w:val="005F13F8"/>
    <w:rsid w:val="005F296F"/>
    <w:rsid w:val="0060219F"/>
    <w:rsid w:val="0060552A"/>
    <w:rsid w:val="00605BA9"/>
    <w:rsid w:val="00611454"/>
    <w:rsid w:val="00613CBF"/>
    <w:rsid w:val="00613DC3"/>
    <w:rsid w:val="0061433B"/>
    <w:rsid w:val="006246CC"/>
    <w:rsid w:val="00625781"/>
    <w:rsid w:val="006277B7"/>
    <w:rsid w:val="0063429E"/>
    <w:rsid w:val="006362A0"/>
    <w:rsid w:val="006370C8"/>
    <w:rsid w:val="00640D7E"/>
    <w:rsid w:val="0064387D"/>
    <w:rsid w:val="00653A7C"/>
    <w:rsid w:val="0065575C"/>
    <w:rsid w:val="00657EFB"/>
    <w:rsid w:val="0066158F"/>
    <w:rsid w:val="00665C6B"/>
    <w:rsid w:val="00667339"/>
    <w:rsid w:val="00667FBE"/>
    <w:rsid w:val="00670118"/>
    <w:rsid w:val="0067395C"/>
    <w:rsid w:val="00674A90"/>
    <w:rsid w:val="00674FD8"/>
    <w:rsid w:val="006775B8"/>
    <w:rsid w:val="006776DB"/>
    <w:rsid w:val="00677CC3"/>
    <w:rsid w:val="00682E64"/>
    <w:rsid w:val="0068358D"/>
    <w:rsid w:val="00686FB7"/>
    <w:rsid w:val="006907A7"/>
    <w:rsid w:val="00692403"/>
    <w:rsid w:val="00692B81"/>
    <w:rsid w:val="00692E0B"/>
    <w:rsid w:val="00693BC1"/>
    <w:rsid w:val="006940D2"/>
    <w:rsid w:val="006967A9"/>
    <w:rsid w:val="006A2D5D"/>
    <w:rsid w:val="006B11CB"/>
    <w:rsid w:val="006B2C99"/>
    <w:rsid w:val="006B3C23"/>
    <w:rsid w:val="006B597A"/>
    <w:rsid w:val="006C0CD9"/>
    <w:rsid w:val="006D0790"/>
    <w:rsid w:val="006D0C58"/>
    <w:rsid w:val="006D0F56"/>
    <w:rsid w:val="006D3894"/>
    <w:rsid w:val="006E00C7"/>
    <w:rsid w:val="006E2E1C"/>
    <w:rsid w:val="006E34C3"/>
    <w:rsid w:val="006E4069"/>
    <w:rsid w:val="006E5C75"/>
    <w:rsid w:val="006E7840"/>
    <w:rsid w:val="006F09E9"/>
    <w:rsid w:val="006F33F6"/>
    <w:rsid w:val="006F54D2"/>
    <w:rsid w:val="006F6FD2"/>
    <w:rsid w:val="00700E36"/>
    <w:rsid w:val="00703F39"/>
    <w:rsid w:val="0070475A"/>
    <w:rsid w:val="00704B4C"/>
    <w:rsid w:val="00705C83"/>
    <w:rsid w:val="00707111"/>
    <w:rsid w:val="007077EF"/>
    <w:rsid w:val="00710663"/>
    <w:rsid w:val="0071272D"/>
    <w:rsid w:val="0071275A"/>
    <w:rsid w:val="007175C3"/>
    <w:rsid w:val="00723565"/>
    <w:rsid w:val="0073130D"/>
    <w:rsid w:val="007366BF"/>
    <w:rsid w:val="00741921"/>
    <w:rsid w:val="0074367C"/>
    <w:rsid w:val="00745679"/>
    <w:rsid w:val="00752D39"/>
    <w:rsid w:val="00755349"/>
    <w:rsid w:val="00757816"/>
    <w:rsid w:val="007639D6"/>
    <w:rsid w:val="00766FFB"/>
    <w:rsid w:val="00774966"/>
    <w:rsid w:val="00781A2D"/>
    <w:rsid w:val="00781E65"/>
    <w:rsid w:val="00784A1E"/>
    <w:rsid w:val="00785BF0"/>
    <w:rsid w:val="00786275"/>
    <w:rsid w:val="00790495"/>
    <w:rsid w:val="00791D85"/>
    <w:rsid w:val="007951EC"/>
    <w:rsid w:val="00795A6B"/>
    <w:rsid w:val="00797E70"/>
    <w:rsid w:val="007A48B8"/>
    <w:rsid w:val="007A6EEF"/>
    <w:rsid w:val="007A779E"/>
    <w:rsid w:val="007B1916"/>
    <w:rsid w:val="007B5A02"/>
    <w:rsid w:val="007B67E1"/>
    <w:rsid w:val="007C1897"/>
    <w:rsid w:val="007C21D3"/>
    <w:rsid w:val="007E0E7D"/>
    <w:rsid w:val="007F03D1"/>
    <w:rsid w:val="007F05BB"/>
    <w:rsid w:val="007F0EDD"/>
    <w:rsid w:val="007F30E0"/>
    <w:rsid w:val="00806838"/>
    <w:rsid w:val="0080723E"/>
    <w:rsid w:val="00811FC6"/>
    <w:rsid w:val="00813ED8"/>
    <w:rsid w:val="008204EF"/>
    <w:rsid w:val="00823BBA"/>
    <w:rsid w:val="00824E80"/>
    <w:rsid w:val="00825091"/>
    <w:rsid w:val="0084124D"/>
    <w:rsid w:val="008440A4"/>
    <w:rsid w:val="00853C84"/>
    <w:rsid w:val="00856903"/>
    <w:rsid w:val="0086125E"/>
    <w:rsid w:val="00863315"/>
    <w:rsid w:val="00865562"/>
    <w:rsid w:val="0087068C"/>
    <w:rsid w:val="0087186C"/>
    <w:rsid w:val="00874F7B"/>
    <w:rsid w:val="00875A6E"/>
    <w:rsid w:val="00876B40"/>
    <w:rsid w:val="00877BE7"/>
    <w:rsid w:val="00884D7D"/>
    <w:rsid w:val="0089238E"/>
    <w:rsid w:val="00896322"/>
    <w:rsid w:val="008A26D2"/>
    <w:rsid w:val="008A65DB"/>
    <w:rsid w:val="008B094A"/>
    <w:rsid w:val="008B13E5"/>
    <w:rsid w:val="008B19FE"/>
    <w:rsid w:val="008B433F"/>
    <w:rsid w:val="008C1B4F"/>
    <w:rsid w:val="008C1DE1"/>
    <w:rsid w:val="008C2009"/>
    <w:rsid w:val="008D17AD"/>
    <w:rsid w:val="008D2014"/>
    <w:rsid w:val="008D2FC1"/>
    <w:rsid w:val="008D5658"/>
    <w:rsid w:val="008D6298"/>
    <w:rsid w:val="008E364A"/>
    <w:rsid w:val="008E594A"/>
    <w:rsid w:val="008E614D"/>
    <w:rsid w:val="008E7E4A"/>
    <w:rsid w:val="008F27F1"/>
    <w:rsid w:val="008F4F06"/>
    <w:rsid w:val="008F50C2"/>
    <w:rsid w:val="008F5447"/>
    <w:rsid w:val="008F6957"/>
    <w:rsid w:val="008F7BE5"/>
    <w:rsid w:val="00902C96"/>
    <w:rsid w:val="00907E07"/>
    <w:rsid w:val="009176C2"/>
    <w:rsid w:val="00921BD6"/>
    <w:rsid w:val="00925DDC"/>
    <w:rsid w:val="00930399"/>
    <w:rsid w:val="00931B2D"/>
    <w:rsid w:val="00931F43"/>
    <w:rsid w:val="0093360D"/>
    <w:rsid w:val="0093754B"/>
    <w:rsid w:val="00937C2B"/>
    <w:rsid w:val="0094074A"/>
    <w:rsid w:val="00951487"/>
    <w:rsid w:val="00952AB5"/>
    <w:rsid w:val="00956FC5"/>
    <w:rsid w:val="009573C9"/>
    <w:rsid w:val="009601FA"/>
    <w:rsid w:val="00964983"/>
    <w:rsid w:val="0097087A"/>
    <w:rsid w:val="00971F7C"/>
    <w:rsid w:val="00973D85"/>
    <w:rsid w:val="0097750B"/>
    <w:rsid w:val="00983DEF"/>
    <w:rsid w:val="009871D3"/>
    <w:rsid w:val="00987286"/>
    <w:rsid w:val="009872B9"/>
    <w:rsid w:val="00997C24"/>
    <w:rsid w:val="009A2CBB"/>
    <w:rsid w:val="009A681E"/>
    <w:rsid w:val="009A7217"/>
    <w:rsid w:val="009A7294"/>
    <w:rsid w:val="009B6EB1"/>
    <w:rsid w:val="009C1B47"/>
    <w:rsid w:val="009C1DA8"/>
    <w:rsid w:val="009D0624"/>
    <w:rsid w:val="009D2264"/>
    <w:rsid w:val="009D67F8"/>
    <w:rsid w:val="009E109A"/>
    <w:rsid w:val="009E606D"/>
    <w:rsid w:val="009E6A99"/>
    <w:rsid w:val="009E6FB3"/>
    <w:rsid w:val="009E785B"/>
    <w:rsid w:val="009F2D48"/>
    <w:rsid w:val="009F67D2"/>
    <w:rsid w:val="00A0386A"/>
    <w:rsid w:val="00A06B2A"/>
    <w:rsid w:val="00A06DD7"/>
    <w:rsid w:val="00A07F4A"/>
    <w:rsid w:val="00A10EFB"/>
    <w:rsid w:val="00A115F3"/>
    <w:rsid w:val="00A117B5"/>
    <w:rsid w:val="00A11A58"/>
    <w:rsid w:val="00A15CC6"/>
    <w:rsid w:val="00A16E4F"/>
    <w:rsid w:val="00A16EA6"/>
    <w:rsid w:val="00A1751A"/>
    <w:rsid w:val="00A240FC"/>
    <w:rsid w:val="00A25A63"/>
    <w:rsid w:val="00A37D01"/>
    <w:rsid w:val="00A4620D"/>
    <w:rsid w:val="00A468DA"/>
    <w:rsid w:val="00A468DF"/>
    <w:rsid w:val="00A46E7B"/>
    <w:rsid w:val="00A476CC"/>
    <w:rsid w:val="00A51153"/>
    <w:rsid w:val="00A51483"/>
    <w:rsid w:val="00A517AC"/>
    <w:rsid w:val="00A5288F"/>
    <w:rsid w:val="00A532D7"/>
    <w:rsid w:val="00A548F8"/>
    <w:rsid w:val="00A54CDE"/>
    <w:rsid w:val="00A553A4"/>
    <w:rsid w:val="00A557D8"/>
    <w:rsid w:val="00A56329"/>
    <w:rsid w:val="00A65649"/>
    <w:rsid w:val="00A93155"/>
    <w:rsid w:val="00A96FC6"/>
    <w:rsid w:val="00AA0845"/>
    <w:rsid w:val="00AA1049"/>
    <w:rsid w:val="00AA12E7"/>
    <w:rsid w:val="00AA37EE"/>
    <w:rsid w:val="00AB412F"/>
    <w:rsid w:val="00AB43AC"/>
    <w:rsid w:val="00AB52BF"/>
    <w:rsid w:val="00AB72E6"/>
    <w:rsid w:val="00AC21B0"/>
    <w:rsid w:val="00AC5C8A"/>
    <w:rsid w:val="00AC6398"/>
    <w:rsid w:val="00AE2C9A"/>
    <w:rsid w:val="00AE3119"/>
    <w:rsid w:val="00AF72E6"/>
    <w:rsid w:val="00B074FF"/>
    <w:rsid w:val="00B10205"/>
    <w:rsid w:val="00B11D9E"/>
    <w:rsid w:val="00B20A3B"/>
    <w:rsid w:val="00B239EF"/>
    <w:rsid w:val="00B308F5"/>
    <w:rsid w:val="00B313F5"/>
    <w:rsid w:val="00B408F0"/>
    <w:rsid w:val="00B41C4F"/>
    <w:rsid w:val="00B46388"/>
    <w:rsid w:val="00B4795A"/>
    <w:rsid w:val="00B51F20"/>
    <w:rsid w:val="00B528FD"/>
    <w:rsid w:val="00B55449"/>
    <w:rsid w:val="00B5702D"/>
    <w:rsid w:val="00B72628"/>
    <w:rsid w:val="00B72C51"/>
    <w:rsid w:val="00B74D71"/>
    <w:rsid w:val="00B76AF9"/>
    <w:rsid w:val="00B82156"/>
    <w:rsid w:val="00B827A8"/>
    <w:rsid w:val="00B86AEB"/>
    <w:rsid w:val="00B95DD6"/>
    <w:rsid w:val="00B96C8F"/>
    <w:rsid w:val="00B97DB2"/>
    <w:rsid w:val="00BA1079"/>
    <w:rsid w:val="00BA1AFB"/>
    <w:rsid w:val="00BA4C1E"/>
    <w:rsid w:val="00BA5040"/>
    <w:rsid w:val="00BB4569"/>
    <w:rsid w:val="00BB673C"/>
    <w:rsid w:val="00BC595F"/>
    <w:rsid w:val="00BC5EC6"/>
    <w:rsid w:val="00BC5EE2"/>
    <w:rsid w:val="00BD106F"/>
    <w:rsid w:val="00BD21EC"/>
    <w:rsid w:val="00BD5851"/>
    <w:rsid w:val="00BD58E0"/>
    <w:rsid w:val="00BE26D8"/>
    <w:rsid w:val="00BE40E9"/>
    <w:rsid w:val="00BE4AB7"/>
    <w:rsid w:val="00BE715F"/>
    <w:rsid w:val="00BF0060"/>
    <w:rsid w:val="00BF155D"/>
    <w:rsid w:val="00BF1E68"/>
    <w:rsid w:val="00BF3837"/>
    <w:rsid w:val="00BF3EC4"/>
    <w:rsid w:val="00BF7B24"/>
    <w:rsid w:val="00BF7E7E"/>
    <w:rsid w:val="00C026A6"/>
    <w:rsid w:val="00C04D55"/>
    <w:rsid w:val="00C05EFE"/>
    <w:rsid w:val="00C06527"/>
    <w:rsid w:val="00C1137C"/>
    <w:rsid w:val="00C1311F"/>
    <w:rsid w:val="00C1714B"/>
    <w:rsid w:val="00C20018"/>
    <w:rsid w:val="00C2012B"/>
    <w:rsid w:val="00C27854"/>
    <w:rsid w:val="00C27E9F"/>
    <w:rsid w:val="00C34100"/>
    <w:rsid w:val="00C34339"/>
    <w:rsid w:val="00C4048B"/>
    <w:rsid w:val="00C451D6"/>
    <w:rsid w:val="00C45D8F"/>
    <w:rsid w:val="00C46C53"/>
    <w:rsid w:val="00C5176D"/>
    <w:rsid w:val="00C51C60"/>
    <w:rsid w:val="00C55720"/>
    <w:rsid w:val="00C57B76"/>
    <w:rsid w:val="00C62300"/>
    <w:rsid w:val="00C679E4"/>
    <w:rsid w:val="00C71AD8"/>
    <w:rsid w:val="00C73EB7"/>
    <w:rsid w:val="00C74D3A"/>
    <w:rsid w:val="00C84280"/>
    <w:rsid w:val="00C927AA"/>
    <w:rsid w:val="00C940BD"/>
    <w:rsid w:val="00C96226"/>
    <w:rsid w:val="00C96A6F"/>
    <w:rsid w:val="00C9768A"/>
    <w:rsid w:val="00CA01D6"/>
    <w:rsid w:val="00CA0CA8"/>
    <w:rsid w:val="00CA634C"/>
    <w:rsid w:val="00CA6CEA"/>
    <w:rsid w:val="00CB046B"/>
    <w:rsid w:val="00CB14C9"/>
    <w:rsid w:val="00CB2BCC"/>
    <w:rsid w:val="00CB4EDE"/>
    <w:rsid w:val="00CC5943"/>
    <w:rsid w:val="00CC786D"/>
    <w:rsid w:val="00CE0C51"/>
    <w:rsid w:val="00CE293F"/>
    <w:rsid w:val="00CE2B80"/>
    <w:rsid w:val="00CE59C9"/>
    <w:rsid w:val="00CE6DB8"/>
    <w:rsid w:val="00CF0160"/>
    <w:rsid w:val="00CF0F30"/>
    <w:rsid w:val="00CF1843"/>
    <w:rsid w:val="00CF22EE"/>
    <w:rsid w:val="00CF7274"/>
    <w:rsid w:val="00D02409"/>
    <w:rsid w:val="00D055D3"/>
    <w:rsid w:val="00D056D1"/>
    <w:rsid w:val="00D05CEE"/>
    <w:rsid w:val="00D06DEF"/>
    <w:rsid w:val="00D073E1"/>
    <w:rsid w:val="00D0779B"/>
    <w:rsid w:val="00D11A08"/>
    <w:rsid w:val="00D1246A"/>
    <w:rsid w:val="00D13679"/>
    <w:rsid w:val="00D27A26"/>
    <w:rsid w:val="00D31408"/>
    <w:rsid w:val="00D34266"/>
    <w:rsid w:val="00D34868"/>
    <w:rsid w:val="00D37865"/>
    <w:rsid w:val="00D413FD"/>
    <w:rsid w:val="00D42246"/>
    <w:rsid w:val="00D45762"/>
    <w:rsid w:val="00D46C11"/>
    <w:rsid w:val="00D539F6"/>
    <w:rsid w:val="00D54ECB"/>
    <w:rsid w:val="00D551A8"/>
    <w:rsid w:val="00D62592"/>
    <w:rsid w:val="00D6395D"/>
    <w:rsid w:val="00D65678"/>
    <w:rsid w:val="00D70E59"/>
    <w:rsid w:val="00D735A8"/>
    <w:rsid w:val="00D8102B"/>
    <w:rsid w:val="00D8153B"/>
    <w:rsid w:val="00D86589"/>
    <w:rsid w:val="00D8719D"/>
    <w:rsid w:val="00D8773C"/>
    <w:rsid w:val="00D87CAA"/>
    <w:rsid w:val="00D93F3B"/>
    <w:rsid w:val="00DA1A89"/>
    <w:rsid w:val="00DA2359"/>
    <w:rsid w:val="00DA3261"/>
    <w:rsid w:val="00DA3D25"/>
    <w:rsid w:val="00DA60C1"/>
    <w:rsid w:val="00DA79DD"/>
    <w:rsid w:val="00DB0455"/>
    <w:rsid w:val="00DC0C18"/>
    <w:rsid w:val="00DC22B9"/>
    <w:rsid w:val="00DC5E25"/>
    <w:rsid w:val="00DD2C9C"/>
    <w:rsid w:val="00DD73FD"/>
    <w:rsid w:val="00DE40E2"/>
    <w:rsid w:val="00DE620C"/>
    <w:rsid w:val="00DE68D7"/>
    <w:rsid w:val="00DF00E8"/>
    <w:rsid w:val="00DF068E"/>
    <w:rsid w:val="00DF4995"/>
    <w:rsid w:val="00DF6462"/>
    <w:rsid w:val="00E020B2"/>
    <w:rsid w:val="00E06188"/>
    <w:rsid w:val="00E10167"/>
    <w:rsid w:val="00E232A9"/>
    <w:rsid w:val="00E242E5"/>
    <w:rsid w:val="00E244C2"/>
    <w:rsid w:val="00E24737"/>
    <w:rsid w:val="00E33806"/>
    <w:rsid w:val="00E33887"/>
    <w:rsid w:val="00E3583D"/>
    <w:rsid w:val="00E36403"/>
    <w:rsid w:val="00E37EA2"/>
    <w:rsid w:val="00E420C0"/>
    <w:rsid w:val="00E47B4D"/>
    <w:rsid w:val="00E50E52"/>
    <w:rsid w:val="00E51EEA"/>
    <w:rsid w:val="00E538DF"/>
    <w:rsid w:val="00E56234"/>
    <w:rsid w:val="00E56495"/>
    <w:rsid w:val="00E60053"/>
    <w:rsid w:val="00E637BF"/>
    <w:rsid w:val="00E704BE"/>
    <w:rsid w:val="00E719C8"/>
    <w:rsid w:val="00E75F91"/>
    <w:rsid w:val="00E77ACF"/>
    <w:rsid w:val="00E80F58"/>
    <w:rsid w:val="00E86CF7"/>
    <w:rsid w:val="00E8709E"/>
    <w:rsid w:val="00E93655"/>
    <w:rsid w:val="00E95690"/>
    <w:rsid w:val="00E959BE"/>
    <w:rsid w:val="00EA2747"/>
    <w:rsid w:val="00EA42F1"/>
    <w:rsid w:val="00EA545B"/>
    <w:rsid w:val="00EA7FB3"/>
    <w:rsid w:val="00EB2321"/>
    <w:rsid w:val="00EB327B"/>
    <w:rsid w:val="00EB41F3"/>
    <w:rsid w:val="00EB57E3"/>
    <w:rsid w:val="00EB6962"/>
    <w:rsid w:val="00EC1463"/>
    <w:rsid w:val="00ED0EC2"/>
    <w:rsid w:val="00ED4C11"/>
    <w:rsid w:val="00ED70D8"/>
    <w:rsid w:val="00EE00DC"/>
    <w:rsid w:val="00EE38D4"/>
    <w:rsid w:val="00EE41E2"/>
    <w:rsid w:val="00EF1488"/>
    <w:rsid w:val="00EF2AF3"/>
    <w:rsid w:val="00EF4DB8"/>
    <w:rsid w:val="00F02EBC"/>
    <w:rsid w:val="00F0601B"/>
    <w:rsid w:val="00F10440"/>
    <w:rsid w:val="00F11523"/>
    <w:rsid w:val="00F11BBC"/>
    <w:rsid w:val="00F150AD"/>
    <w:rsid w:val="00F154F3"/>
    <w:rsid w:val="00F15DA6"/>
    <w:rsid w:val="00F17D22"/>
    <w:rsid w:val="00F2229C"/>
    <w:rsid w:val="00F33777"/>
    <w:rsid w:val="00F350A6"/>
    <w:rsid w:val="00F41442"/>
    <w:rsid w:val="00F41B05"/>
    <w:rsid w:val="00F41C9C"/>
    <w:rsid w:val="00F41D85"/>
    <w:rsid w:val="00F44CFB"/>
    <w:rsid w:val="00F504A5"/>
    <w:rsid w:val="00F509B5"/>
    <w:rsid w:val="00F50B64"/>
    <w:rsid w:val="00F52479"/>
    <w:rsid w:val="00F52754"/>
    <w:rsid w:val="00F56F23"/>
    <w:rsid w:val="00F653B3"/>
    <w:rsid w:val="00F67602"/>
    <w:rsid w:val="00F743E9"/>
    <w:rsid w:val="00F774A7"/>
    <w:rsid w:val="00F818EF"/>
    <w:rsid w:val="00F833BD"/>
    <w:rsid w:val="00F93EE7"/>
    <w:rsid w:val="00F94A1A"/>
    <w:rsid w:val="00F9660D"/>
    <w:rsid w:val="00F96A95"/>
    <w:rsid w:val="00FA1B4F"/>
    <w:rsid w:val="00FA4632"/>
    <w:rsid w:val="00FA556B"/>
    <w:rsid w:val="00FA6595"/>
    <w:rsid w:val="00FB0483"/>
    <w:rsid w:val="00FB12BB"/>
    <w:rsid w:val="00FB1D36"/>
    <w:rsid w:val="00FC2A77"/>
    <w:rsid w:val="00FC4842"/>
    <w:rsid w:val="00FD0F60"/>
    <w:rsid w:val="00FD3B13"/>
    <w:rsid w:val="00FD48B5"/>
    <w:rsid w:val="00FD7781"/>
    <w:rsid w:val="00FE171B"/>
    <w:rsid w:val="00FF4411"/>
    <w:rsid w:val="00FF4C58"/>
    <w:rsid w:val="00FF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9"/>
    <o:shapelayout v:ext="edit">
      <o:idmap v:ext="edit" data="2"/>
    </o:shapelayout>
  </w:shapeDefaults>
  <w:decimalSymbol w:val="."/>
  <w:listSeparator w:val=","/>
  <w14:docId w14:val="1E162F8E"/>
  <w15:docId w15:val="{C092BD81-31DC-410F-B55D-088F54EE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C75"/>
    <w:pPr>
      <w:autoSpaceDE w:val="0"/>
      <w:autoSpaceDN w:val="0"/>
      <w:ind w:firstLine="720"/>
      <w:jc w:val="both"/>
    </w:pPr>
    <w:rPr>
      <w:rFonts w:ascii=".VnTime" w:hAnsi=".VnTime" w:cs=".VnTime"/>
      <w:sz w:val="28"/>
      <w:szCs w:val="28"/>
    </w:rPr>
  </w:style>
  <w:style w:type="paragraph" w:styleId="Heading1">
    <w:name w:val="heading 1"/>
    <w:basedOn w:val="Normal"/>
    <w:next w:val="Normal"/>
    <w:qFormat/>
    <w:rsid w:val="006E5C75"/>
    <w:pPr>
      <w:keepNext/>
      <w:ind w:right="-79" w:firstLine="0"/>
      <w:jc w:val="center"/>
      <w:outlineLvl w:val="0"/>
    </w:pPr>
    <w:rPr>
      <w:b/>
      <w:bCs/>
    </w:rPr>
  </w:style>
  <w:style w:type="paragraph" w:styleId="Heading2">
    <w:name w:val="heading 2"/>
    <w:basedOn w:val="Normal"/>
    <w:next w:val="Normal"/>
    <w:qFormat/>
    <w:rsid w:val="006E5C75"/>
    <w:pPr>
      <w:keepNext/>
      <w:ind w:firstLine="0"/>
      <w:jc w:val="left"/>
      <w:outlineLvl w:val="1"/>
    </w:pPr>
    <w:rPr>
      <w:b/>
      <w:bCs/>
    </w:rPr>
  </w:style>
  <w:style w:type="paragraph" w:styleId="Heading3">
    <w:name w:val="heading 3"/>
    <w:basedOn w:val="Normal"/>
    <w:next w:val="Normal"/>
    <w:qFormat/>
    <w:rsid w:val="006E5C75"/>
    <w:pPr>
      <w:keepNext/>
      <w:ind w:firstLine="72"/>
      <w:outlineLvl w:val="2"/>
    </w:pPr>
    <w:rPr>
      <w:rFonts w:ascii=".VnTimeH" w:hAnsi=".VnTimeH"/>
      <w:b/>
      <w:bCs/>
      <w:sz w:val="26"/>
    </w:rPr>
  </w:style>
  <w:style w:type="paragraph" w:styleId="Heading4">
    <w:name w:val="heading 4"/>
    <w:basedOn w:val="Normal"/>
    <w:next w:val="Normal"/>
    <w:qFormat/>
    <w:rsid w:val="006E5C75"/>
    <w:pPr>
      <w:keepNext/>
      <w:spacing w:before="240" w:after="60"/>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5C75"/>
    <w:pPr>
      <w:tabs>
        <w:tab w:val="center" w:pos="4320"/>
        <w:tab w:val="right" w:pos="8640"/>
      </w:tabs>
    </w:pPr>
  </w:style>
  <w:style w:type="character" w:styleId="PageNumber">
    <w:name w:val="page number"/>
    <w:basedOn w:val="DefaultParagraphFont"/>
    <w:rsid w:val="006E5C75"/>
  </w:style>
  <w:style w:type="paragraph" w:styleId="BodyText2">
    <w:name w:val="Body Text 2"/>
    <w:basedOn w:val="Normal"/>
    <w:rsid w:val="006E5C75"/>
    <w:pPr>
      <w:spacing w:line="271" w:lineRule="auto"/>
      <w:ind w:firstLine="547"/>
    </w:pPr>
  </w:style>
  <w:style w:type="paragraph" w:styleId="BodyTextIndent">
    <w:name w:val="Body Text Indent"/>
    <w:basedOn w:val="Normal"/>
    <w:rsid w:val="006E5C75"/>
    <w:pPr>
      <w:autoSpaceDE/>
      <w:autoSpaceDN/>
    </w:pPr>
    <w:rPr>
      <w:szCs w:val="24"/>
    </w:rPr>
  </w:style>
  <w:style w:type="paragraph" w:styleId="BodyTextIndent2">
    <w:name w:val="Body Text Indent 2"/>
    <w:basedOn w:val="Normal"/>
    <w:rsid w:val="006E5C75"/>
    <w:pPr>
      <w:spacing w:before="120" w:after="120" w:line="360" w:lineRule="atLeast"/>
      <w:ind w:firstLine="547"/>
    </w:pPr>
  </w:style>
  <w:style w:type="paragraph" w:styleId="BodyTextIndent3">
    <w:name w:val="Body Text Indent 3"/>
    <w:basedOn w:val="Normal"/>
    <w:rsid w:val="006E5C75"/>
    <w:pPr>
      <w:autoSpaceDE/>
      <w:autoSpaceDN/>
    </w:pPr>
    <w:rPr>
      <w:b/>
      <w:bCs/>
      <w:i/>
      <w:iCs/>
      <w:szCs w:val="24"/>
    </w:rPr>
  </w:style>
  <w:style w:type="paragraph" w:styleId="Footer">
    <w:name w:val="footer"/>
    <w:basedOn w:val="Normal"/>
    <w:rsid w:val="006E5C75"/>
    <w:pPr>
      <w:tabs>
        <w:tab w:val="center" w:pos="4320"/>
        <w:tab w:val="right" w:pos="8640"/>
      </w:tabs>
      <w:autoSpaceDE/>
      <w:autoSpaceDN/>
      <w:ind w:firstLine="0"/>
      <w:jc w:val="left"/>
    </w:pPr>
    <w:rPr>
      <w:szCs w:val="24"/>
    </w:rPr>
  </w:style>
  <w:style w:type="paragraph" w:styleId="NormalWeb">
    <w:name w:val="Normal (Web)"/>
    <w:basedOn w:val="Normal"/>
    <w:uiPriority w:val="99"/>
    <w:unhideWhenUsed/>
    <w:rsid w:val="000C6908"/>
    <w:pPr>
      <w:autoSpaceDE/>
      <w:autoSpaceDN/>
      <w:spacing w:before="100" w:beforeAutospacing="1" w:after="100" w:afterAutospacing="1"/>
      <w:ind w:firstLine="0"/>
      <w:jc w:val="left"/>
    </w:pPr>
    <w:rPr>
      <w:rFonts w:ascii="Times New Roman" w:hAnsi="Times New Roman" w:cs="Times New Roman"/>
      <w:sz w:val="24"/>
      <w:szCs w:val="24"/>
    </w:rPr>
  </w:style>
  <w:style w:type="character" w:styleId="Hyperlink">
    <w:name w:val="Hyperlink"/>
    <w:uiPriority w:val="99"/>
    <w:unhideWhenUsed/>
    <w:rsid w:val="000C6908"/>
    <w:rPr>
      <w:color w:val="0000FF"/>
      <w:u w:val="single"/>
    </w:rPr>
  </w:style>
  <w:style w:type="paragraph" w:styleId="ListParagraph">
    <w:name w:val="List Paragraph"/>
    <w:basedOn w:val="Normal"/>
    <w:uiPriority w:val="34"/>
    <w:qFormat/>
    <w:rsid w:val="0007021F"/>
    <w:pPr>
      <w:autoSpaceDE/>
      <w:autoSpaceDN/>
      <w:spacing w:after="160" w:line="256" w:lineRule="auto"/>
      <w:ind w:left="720" w:firstLine="0"/>
      <w:contextualSpacing/>
      <w:jc w:val="left"/>
    </w:pPr>
    <w:rPr>
      <w:rFonts w:ascii="Arial" w:eastAsia="Arial" w:hAnsi="Arial" w:cs="Times New Roman"/>
      <w:sz w:val="22"/>
      <w:szCs w:val="22"/>
    </w:rPr>
  </w:style>
  <w:style w:type="paragraph" w:styleId="BalloonText">
    <w:name w:val="Balloon Text"/>
    <w:basedOn w:val="Normal"/>
    <w:link w:val="BalloonTextChar"/>
    <w:rsid w:val="0067395C"/>
    <w:rPr>
      <w:rFonts w:ascii="Segoe UI" w:hAnsi="Segoe UI" w:cs="Times New Roman"/>
      <w:sz w:val="18"/>
      <w:szCs w:val="18"/>
    </w:rPr>
  </w:style>
  <w:style w:type="character" w:customStyle="1" w:styleId="BalloonTextChar">
    <w:name w:val="Balloon Text Char"/>
    <w:link w:val="BalloonText"/>
    <w:rsid w:val="0067395C"/>
    <w:rPr>
      <w:rFonts w:ascii="Segoe UI" w:hAnsi="Segoe UI" w:cs="Segoe UI"/>
      <w:sz w:val="18"/>
      <w:szCs w:val="18"/>
    </w:rPr>
  </w:style>
  <w:style w:type="character" w:customStyle="1" w:styleId="HeaderChar">
    <w:name w:val="Header Char"/>
    <w:basedOn w:val="DefaultParagraphFont"/>
    <w:link w:val="Header"/>
    <w:uiPriority w:val="99"/>
    <w:rsid w:val="001C7646"/>
    <w:rPr>
      <w:rFonts w:ascii=".VnTime" w:hAnsi=".VnTime" w:cs=".VnTime"/>
      <w:sz w:val="28"/>
      <w:szCs w:val="28"/>
    </w:rPr>
  </w:style>
  <w:style w:type="paragraph" w:styleId="Revision">
    <w:name w:val="Revision"/>
    <w:hidden/>
    <w:uiPriority w:val="99"/>
    <w:semiHidden/>
    <w:rsid w:val="008F50C2"/>
    <w:rPr>
      <w:rFonts w:ascii=".VnTime" w:hAnsi=".VnTime" w:cs=".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833170">
      <w:bodyDiv w:val="1"/>
      <w:marLeft w:val="0"/>
      <w:marRight w:val="0"/>
      <w:marTop w:val="0"/>
      <w:marBottom w:val="0"/>
      <w:divBdr>
        <w:top w:val="none" w:sz="0" w:space="0" w:color="auto"/>
        <w:left w:val="none" w:sz="0" w:space="0" w:color="auto"/>
        <w:bottom w:val="none" w:sz="0" w:space="0" w:color="auto"/>
        <w:right w:val="none" w:sz="0" w:space="0" w:color="auto"/>
      </w:divBdr>
    </w:div>
    <w:div w:id="1446080598">
      <w:bodyDiv w:val="1"/>
      <w:marLeft w:val="0"/>
      <w:marRight w:val="0"/>
      <w:marTop w:val="0"/>
      <w:marBottom w:val="0"/>
      <w:divBdr>
        <w:top w:val="none" w:sz="0" w:space="0" w:color="auto"/>
        <w:left w:val="none" w:sz="0" w:space="0" w:color="auto"/>
        <w:bottom w:val="none" w:sz="0" w:space="0" w:color="auto"/>
        <w:right w:val="none" w:sz="0" w:space="0" w:color="auto"/>
      </w:divBdr>
    </w:div>
    <w:div w:id="1597401522">
      <w:bodyDiv w:val="1"/>
      <w:marLeft w:val="0"/>
      <w:marRight w:val="0"/>
      <w:marTop w:val="0"/>
      <w:marBottom w:val="0"/>
      <w:divBdr>
        <w:top w:val="none" w:sz="0" w:space="0" w:color="auto"/>
        <w:left w:val="none" w:sz="0" w:space="0" w:color="auto"/>
        <w:bottom w:val="none" w:sz="0" w:space="0" w:color="auto"/>
        <w:right w:val="none" w:sz="0" w:space="0" w:color="auto"/>
      </w:divBdr>
    </w:div>
    <w:div w:id="1738043860">
      <w:bodyDiv w:val="1"/>
      <w:marLeft w:val="0"/>
      <w:marRight w:val="0"/>
      <w:marTop w:val="0"/>
      <w:marBottom w:val="0"/>
      <w:divBdr>
        <w:top w:val="none" w:sz="0" w:space="0" w:color="auto"/>
        <w:left w:val="none" w:sz="0" w:space="0" w:color="auto"/>
        <w:bottom w:val="none" w:sz="0" w:space="0" w:color="auto"/>
        <w:right w:val="none" w:sz="0" w:space="0" w:color="auto"/>
      </w:divBdr>
    </w:div>
    <w:div w:id="204428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7838E4-5F3D-4580-A30F-BF184CCB1377}">
  <ds:schemaRefs>
    <ds:schemaRef ds:uri="http://schemas.openxmlformats.org/officeDocument/2006/bibliography"/>
  </ds:schemaRefs>
</ds:datastoreItem>
</file>

<file path=customXml/itemProps2.xml><?xml version="1.0" encoding="utf-8"?>
<ds:datastoreItem xmlns:ds="http://schemas.openxmlformats.org/officeDocument/2006/customXml" ds:itemID="{9A855B88-B1CB-45E9-B857-CCA6D9C8DDEC}"/>
</file>

<file path=customXml/itemProps3.xml><?xml version="1.0" encoding="utf-8"?>
<ds:datastoreItem xmlns:ds="http://schemas.openxmlformats.org/officeDocument/2006/customXml" ds:itemID="{D3B38E26-7C16-46D1-A06D-E3EB2C23CF26}"/>
</file>

<file path=customXml/itemProps4.xml><?xml version="1.0" encoding="utf-8"?>
<ds:datastoreItem xmlns:ds="http://schemas.openxmlformats.org/officeDocument/2006/customXml" ds:itemID="{BB2BE59E-1C12-4BE1-A45B-A25C7671FFC7}"/>
</file>

<file path=docProps/app.xml><?xml version="1.0" encoding="utf-8"?>
<Properties xmlns="http://schemas.openxmlformats.org/officeDocument/2006/extended-properties" xmlns:vt="http://schemas.openxmlformats.org/officeDocument/2006/docPropsVTypes">
  <Template>Normal</Template>
  <TotalTime>27</TotalTime>
  <Pages>8</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chÝnh phñ</vt:lpstr>
    </vt:vector>
  </TitlesOfParts>
  <Company>UBDT</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Nguyen Duy Linh</dc:creator>
  <cp:lastModifiedBy>Linh Nguyen</cp:lastModifiedBy>
  <cp:revision>4</cp:revision>
  <cp:lastPrinted>2022-02-22T12:13:00Z</cp:lastPrinted>
  <dcterms:created xsi:type="dcterms:W3CDTF">2022-02-24T01:44:00Z</dcterms:created>
  <dcterms:modified xsi:type="dcterms:W3CDTF">2022-02-24T10:27:00Z</dcterms:modified>
</cp:coreProperties>
</file>